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ПРОГРАММА 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Тринадцатой международной научно-практической конференции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«</w:t>
      </w:r>
      <w:proofErr w:type="spellStart"/>
      <w:r>
        <w:rPr>
          <w:rFonts w:ascii="Times New Roman" w:hAnsi="Times New Roman"/>
          <w:sz w:val="24"/>
        </w:rPr>
        <w:t>Фотинские</w:t>
      </w:r>
      <w:proofErr w:type="spellEnd"/>
      <w:r>
        <w:rPr>
          <w:rFonts w:ascii="Times New Roman" w:hAnsi="Times New Roman"/>
          <w:sz w:val="24"/>
        </w:rPr>
        <w:t xml:space="preserve"> чтения - 2026» (весеннее собрание), 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26-28 марта 2026 года</w:t>
      </w:r>
    </w:p>
    <w:p w:rsidR="002E57E3" w:rsidRDefault="002E57E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Руководящие органы Конференции.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Организационный комитет Конференции: 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Кислякова Ю.Г., канд. </w:t>
      </w:r>
      <w:proofErr w:type="spellStart"/>
      <w:r>
        <w:rPr>
          <w:rFonts w:ascii="Times New Roman" w:hAnsi="Times New Roman"/>
          <w:sz w:val="24"/>
        </w:rPr>
        <w:t>пед</w:t>
      </w:r>
      <w:proofErr w:type="spellEnd"/>
      <w:r>
        <w:rPr>
          <w:rFonts w:ascii="Times New Roman" w:hAnsi="Times New Roman"/>
          <w:sz w:val="24"/>
        </w:rPr>
        <w:t xml:space="preserve">. наук, </w:t>
      </w:r>
      <w:proofErr w:type="spellStart"/>
      <w:r>
        <w:rPr>
          <w:rFonts w:ascii="Times New Roman" w:hAnsi="Times New Roman"/>
          <w:sz w:val="24"/>
        </w:rPr>
        <w:t>и.о.зав</w:t>
      </w:r>
      <w:proofErr w:type="spellEnd"/>
      <w:r>
        <w:rPr>
          <w:rFonts w:ascii="Times New Roman" w:hAnsi="Times New Roman"/>
          <w:sz w:val="24"/>
        </w:rPr>
        <w:t xml:space="preserve">. кафедрой «Промышленное и гражданское строительство»; 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Димухаметова</w:t>
      </w:r>
      <w:proofErr w:type="spellEnd"/>
      <w:r>
        <w:rPr>
          <w:rFonts w:ascii="Times New Roman" w:hAnsi="Times New Roman"/>
          <w:sz w:val="24"/>
        </w:rPr>
        <w:t xml:space="preserve"> С.В., ведущий </w:t>
      </w:r>
      <w:proofErr w:type="spellStart"/>
      <w:r>
        <w:rPr>
          <w:rFonts w:ascii="Times New Roman" w:hAnsi="Times New Roman"/>
          <w:sz w:val="24"/>
        </w:rPr>
        <w:t>документовед</w:t>
      </w:r>
      <w:proofErr w:type="spellEnd"/>
      <w:r>
        <w:rPr>
          <w:rFonts w:ascii="Times New Roman" w:hAnsi="Times New Roman"/>
          <w:sz w:val="24"/>
        </w:rPr>
        <w:t xml:space="preserve">  кафедры «Промышленное и гражданское строительство»; 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Симченко О.Л., канд.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>. наук, доцент кафедры «Промышленное и гражданское строительство»;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– Симакова У.Ф., старший преподаватель «Промышленное и гражданское строительство»;</w:t>
      </w:r>
    </w:p>
    <w:p w:rsidR="002E57E3" w:rsidRDefault="00025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Зазерская</w:t>
      </w:r>
      <w:proofErr w:type="spellEnd"/>
      <w:r>
        <w:rPr>
          <w:rFonts w:ascii="Times New Roman" w:hAnsi="Times New Roman"/>
          <w:color w:val="000000"/>
          <w:sz w:val="24"/>
        </w:rPr>
        <w:t xml:space="preserve"> В.В., канд. </w:t>
      </w:r>
      <w:proofErr w:type="spellStart"/>
      <w:r>
        <w:rPr>
          <w:rFonts w:ascii="Times New Roman" w:hAnsi="Times New Roman"/>
          <w:color w:val="000000"/>
          <w:sz w:val="24"/>
        </w:rPr>
        <w:t>экон</w:t>
      </w:r>
      <w:proofErr w:type="spellEnd"/>
      <w:r>
        <w:rPr>
          <w:rFonts w:ascii="Times New Roman" w:hAnsi="Times New Roman"/>
          <w:color w:val="000000"/>
          <w:sz w:val="24"/>
        </w:rPr>
        <w:t>. наук, доцент, декан экономического факультета УО «Брестский государственный технический университет»;</w:t>
      </w:r>
    </w:p>
    <w:p w:rsidR="002E57E3" w:rsidRDefault="00025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Кондаурова И.А., канд. </w:t>
      </w:r>
      <w:proofErr w:type="spellStart"/>
      <w:r>
        <w:rPr>
          <w:rFonts w:ascii="Times New Roman" w:hAnsi="Times New Roman"/>
          <w:color w:val="000000"/>
          <w:sz w:val="24"/>
        </w:rPr>
        <w:t>экон</w:t>
      </w:r>
      <w:proofErr w:type="spellEnd"/>
      <w:r>
        <w:rPr>
          <w:rFonts w:ascii="Times New Roman" w:hAnsi="Times New Roman"/>
          <w:color w:val="000000"/>
          <w:sz w:val="24"/>
        </w:rPr>
        <w:t>. наук, доцент, заведующий кафедрой «Управление бизнесом и персоналом» ГОУ ВПО «Донецкий национальный технический университет»;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r>
        <w:rPr>
          <w:rStyle w:val="aa"/>
          <w:rFonts w:ascii="Times New Roman" w:hAnsi="Times New Roman"/>
          <w:sz w:val="24"/>
        </w:rPr>
        <w:t xml:space="preserve"> </w:t>
      </w:r>
      <w:proofErr w:type="spellStart"/>
      <w:r>
        <w:rPr>
          <w:rStyle w:val="aa"/>
          <w:rFonts w:ascii="Times New Roman" w:hAnsi="Times New Roman"/>
          <w:i w:val="0"/>
          <w:sz w:val="24"/>
        </w:rPr>
        <w:t>Пальцун</w:t>
      </w:r>
      <w:proofErr w:type="spellEnd"/>
      <w:r>
        <w:rPr>
          <w:rStyle w:val="aa"/>
          <w:rFonts w:ascii="Times New Roman" w:hAnsi="Times New Roman"/>
          <w:i w:val="0"/>
          <w:sz w:val="24"/>
        </w:rPr>
        <w:t xml:space="preserve"> И. Н.</w:t>
      </w:r>
      <w:r>
        <w:rPr>
          <w:rFonts w:ascii="Times New Roman" w:hAnsi="Times New Roman"/>
          <w:i/>
          <w:sz w:val="24"/>
        </w:rPr>
        <w:t>,</w:t>
      </w:r>
      <w:r>
        <w:rPr>
          <w:rFonts w:ascii="Times New Roman" w:hAnsi="Times New Roman"/>
          <w:sz w:val="24"/>
        </w:rPr>
        <w:t xml:space="preserve"> канд.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 xml:space="preserve">. наук, доцент, доцент кафедры цифровой аналитики и контроля, Донецкий национальный университет экономики и торговли имени Михаила </w:t>
      </w:r>
      <w:proofErr w:type="spellStart"/>
      <w:r>
        <w:rPr>
          <w:rFonts w:ascii="Times New Roman" w:hAnsi="Times New Roman"/>
          <w:sz w:val="24"/>
        </w:rPr>
        <w:t>Туган</w:t>
      </w:r>
      <w:proofErr w:type="spellEnd"/>
      <w:r>
        <w:rPr>
          <w:rFonts w:ascii="Times New Roman" w:hAnsi="Times New Roman"/>
          <w:sz w:val="24"/>
        </w:rPr>
        <w:t>-Барановского;</w:t>
      </w:r>
    </w:p>
    <w:p w:rsidR="002E57E3" w:rsidRDefault="00025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Суетин С.Н., канд.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>. наук, доцент, руководитель образовательной программы «Внешнеэкономическая деятельность», доцент кафедры экономики, Институт международных экономических связей (ИМЭС)</w:t>
      </w:r>
      <w:r>
        <w:rPr>
          <w:rFonts w:ascii="Times New Roman" w:hAnsi="Times New Roman"/>
          <w:color w:val="000000"/>
          <w:sz w:val="24"/>
        </w:rPr>
        <w:t>.</w:t>
      </w:r>
    </w:p>
    <w:p w:rsidR="002E57E3" w:rsidRDefault="002E57E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Программный комитет Конференции: 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</w:t>
      </w:r>
      <w:proofErr w:type="spellStart"/>
      <w:r>
        <w:rPr>
          <w:rFonts w:ascii="Times New Roman" w:hAnsi="Times New Roman"/>
          <w:sz w:val="24"/>
        </w:rPr>
        <w:t>Грахов</w:t>
      </w:r>
      <w:proofErr w:type="spellEnd"/>
      <w:r>
        <w:rPr>
          <w:rFonts w:ascii="Times New Roman" w:hAnsi="Times New Roman"/>
          <w:sz w:val="24"/>
        </w:rPr>
        <w:t xml:space="preserve"> В.П., </w:t>
      </w:r>
      <w:proofErr w:type="spellStart"/>
      <w:r>
        <w:rPr>
          <w:rFonts w:ascii="Times New Roman" w:hAnsi="Times New Roman"/>
          <w:sz w:val="24"/>
        </w:rPr>
        <w:t>докт</w:t>
      </w:r>
      <w:proofErr w:type="spellEnd"/>
      <w:r>
        <w:rPr>
          <w:rFonts w:ascii="Times New Roman" w:hAnsi="Times New Roman"/>
          <w:sz w:val="24"/>
        </w:rPr>
        <w:t xml:space="preserve">.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 xml:space="preserve">. наук, профессор, </w:t>
      </w:r>
      <w:r>
        <w:rPr>
          <w:rFonts w:ascii="Times New Roman" w:hAnsi="Times New Roman"/>
          <w:sz w:val="24"/>
          <w:shd w:val="clear" w:color="auto" w:fill="FFFFFF"/>
        </w:rPr>
        <w:t>профессор</w:t>
      </w:r>
      <w:r>
        <w:rPr>
          <w:rFonts w:ascii="Times New Roman" w:hAnsi="Times New Roman"/>
          <w:sz w:val="24"/>
        </w:rPr>
        <w:t xml:space="preserve"> кафедры «Промышленное и гражданское строительство»;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Мохначев С.А., канд. </w:t>
      </w:r>
      <w:proofErr w:type="spellStart"/>
      <w:r>
        <w:rPr>
          <w:rFonts w:ascii="Times New Roman" w:hAnsi="Times New Roman"/>
          <w:sz w:val="24"/>
        </w:rPr>
        <w:t>экон</w:t>
      </w:r>
      <w:proofErr w:type="spellEnd"/>
      <w:r>
        <w:rPr>
          <w:rFonts w:ascii="Times New Roman" w:hAnsi="Times New Roman"/>
          <w:sz w:val="24"/>
        </w:rPr>
        <w:t xml:space="preserve">. наук,  </w:t>
      </w:r>
      <w:r>
        <w:rPr>
          <w:rFonts w:ascii="Times New Roman" w:hAnsi="Times New Roman"/>
          <w:sz w:val="24"/>
          <w:shd w:val="clear" w:color="auto" w:fill="FFFFFF"/>
        </w:rPr>
        <w:t>доцент, старший научный сотрудник</w:t>
      </w:r>
      <w:r>
        <w:rPr>
          <w:rFonts w:ascii="Times New Roman" w:hAnsi="Times New Roman"/>
          <w:sz w:val="24"/>
        </w:rPr>
        <w:t xml:space="preserve"> кафедры «Промышленное и гражданское строительство»;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</w:t>
      </w:r>
      <w:proofErr w:type="spellStart"/>
      <w:r>
        <w:rPr>
          <w:rStyle w:val="a9"/>
          <w:rFonts w:ascii="Times New Roman" w:hAnsi="Times New Roman"/>
          <w:b w:val="0"/>
          <w:sz w:val="24"/>
          <w:shd w:val="clear" w:color="auto" w:fill="FFFFFF"/>
        </w:rPr>
        <w:t>Голубова</w:t>
      </w:r>
      <w:proofErr w:type="spellEnd"/>
      <w:r>
        <w:rPr>
          <w:rStyle w:val="a9"/>
          <w:rFonts w:ascii="Times New Roman" w:hAnsi="Times New Roman"/>
          <w:b w:val="0"/>
          <w:sz w:val="24"/>
          <w:shd w:val="clear" w:color="auto" w:fill="FFFFFF"/>
        </w:rPr>
        <w:t xml:space="preserve"> О. С.,</w:t>
      </w:r>
      <w:r>
        <w:rPr>
          <w:rStyle w:val="a9"/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канд.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экон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>. наук, доцент, профессор кафедры экономики, организации строительства и управления недвижимостью</w:t>
      </w:r>
      <w:r>
        <w:rPr>
          <w:rFonts w:ascii="Times New Roman" w:hAnsi="Times New Roman"/>
          <w:sz w:val="24"/>
        </w:rPr>
        <w:t>, Белорусский национальный технический университет;</w:t>
      </w:r>
    </w:p>
    <w:p w:rsidR="002E57E3" w:rsidRDefault="00025E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– Медведева Г.Б., канд. </w:t>
      </w:r>
      <w:proofErr w:type="spellStart"/>
      <w:r>
        <w:rPr>
          <w:rFonts w:ascii="Times New Roman" w:hAnsi="Times New Roman"/>
          <w:color w:val="000000"/>
          <w:sz w:val="24"/>
        </w:rPr>
        <w:t>экон</w:t>
      </w:r>
      <w:proofErr w:type="spellEnd"/>
      <w:r>
        <w:rPr>
          <w:rFonts w:ascii="Times New Roman" w:hAnsi="Times New Roman"/>
          <w:color w:val="000000"/>
          <w:sz w:val="24"/>
        </w:rPr>
        <w:t>. наук, доцент, заведующий кафедрой экономической теории и логистики УО «Брестский государственный технический университет»;</w:t>
      </w:r>
    </w:p>
    <w:p w:rsidR="002E57E3" w:rsidRDefault="00025E1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– 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Мирджалилова</w:t>
      </w:r>
      <w:proofErr w:type="spellEnd"/>
      <w:r>
        <w:rPr>
          <w:rFonts w:ascii="Times New Roman" w:hAnsi="Times New Roman"/>
          <w:sz w:val="24"/>
          <w:shd w:val="clear" w:color="auto" w:fill="FFFFFF"/>
        </w:rPr>
        <w:t xml:space="preserve"> Д.Ш., </w:t>
      </w:r>
      <w:proofErr w:type="spellStart"/>
      <w:r>
        <w:rPr>
          <w:rFonts w:ascii="Times New Roman" w:hAnsi="Times New Roman"/>
          <w:sz w:val="24"/>
          <w:shd w:val="clear" w:color="auto" w:fill="FFFFFF"/>
        </w:rPr>
        <w:t>PhD</w:t>
      </w:r>
      <w:proofErr w:type="spellEnd"/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shd w:val="clear" w:color="auto" w:fill="FFFFFF"/>
        </w:rPr>
        <w:t>доцент, проректор по научной работе и инновациям, Ташкентский архитектурно-строительный университет</w:t>
      </w:r>
      <w:r>
        <w:rPr>
          <w:rFonts w:ascii="Times New Roman" w:hAnsi="Times New Roman"/>
          <w:sz w:val="24"/>
        </w:rPr>
        <w:t>.</w:t>
      </w:r>
    </w:p>
    <w:p w:rsidR="002E57E3" w:rsidRDefault="002E57E3">
      <w:pPr>
        <w:spacing w:after="0" w:line="240" w:lineRule="auto"/>
        <w:rPr>
          <w:rFonts w:ascii="Times New Roman" w:hAnsi="Times New Roman"/>
          <w:sz w:val="24"/>
        </w:rPr>
      </w:pPr>
    </w:p>
    <w:p w:rsidR="002E57E3" w:rsidRDefault="00025E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24 марта 2026 года, 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Ижевск, Ижевский государственный технический университет имени М.Т. Калашникова, ауд. 3-907, </w:t>
      </w:r>
      <w:r>
        <w:rPr>
          <w:rFonts w:ascii="Times New Roman" w:hAnsi="Times New Roman"/>
          <w:b/>
          <w:sz w:val="24"/>
        </w:rPr>
        <w:t>12-20 – 13-50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Научно-популярная лекция-конференция для студентов и школьников</w:t>
      </w:r>
    </w:p>
    <w:p w:rsidR="002E57E3" w:rsidRDefault="00025E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Мохначев С.А.</w:t>
      </w:r>
      <w:r>
        <w:rPr>
          <w:rFonts w:ascii="Times New Roman" w:hAnsi="Times New Roman"/>
          <w:sz w:val="24"/>
        </w:rPr>
        <w:t xml:space="preserve">, к.э.н., доцент, доцент кафедры "Промышленное и гражданское строительство", </w:t>
      </w:r>
      <w:proofErr w:type="spellStart"/>
      <w:r>
        <w:rPr>
          <w:rFonts w:ascii="Times New Roman" w:hAnsi="Times New Roman"/>
          <w:sz w:val="24"/>
        </w:rPr>
        <w:t>ИжГТУ</w:t>
      </w:r>
      <w:proofErr w:type="spellEnd"/>
      <w:r>
        <w:rPr>
          <w:rFonts w:ascii="Times New Roman" w:hAnsi="Times New Roman"/>
          <w:sz w:val="24"/>
        </w:rPr>
        <w:t xml:space="preserve"> имени М.Т. Калашникова, Россия, г. Ижевск </w:t>
      </w:r>
    </w:p>
    <w:p w:rsidR="002E57E3" w:rsidRDefault="00025E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Служение Отчизне: </w:t>
      </w:r>
      <w:proofErr w:type="spellStart"/>
      <w:r>
        <w:rPr>
          <w:rFonts w:ascii="Times New Roman" w:hAnsi="Times New Roman"/>
          <w:sz w:val="24"/>
        </w:rPr>
        <w:t>Фотин</w:t>
      </w:r>
      <w:proofErr w:type="spellEnd"/>
      <w:r>
        <w:rPr>
          <w:rFonts w:ascii="Times New Roman" w:hAnsi="Times New Roman"/>
          <w:sz w:val="24"/>
        </w:rPr>
        <w:t xml:space="preserve"> И.С. и сверстники, чье детство совпало с войной</w:t>
      </w:r>
    </w:p>
    <w:p w:rsidR="002E57E3" w:rsidRDefault="00025E12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 xml:space="preserve">Антонов М., </w:t>
      </w:r>
      <w:proofErr w:type="spellStart"/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>Главатских</w:t>
      </w:r>
      <w:proofErr w:type="spellEnd"/>
      <w:r>
        <w:rPr>
          <w:rFonts w:ascii="Times New Roman" w:hAnsi="Times New Roman"/>
          <w:b/>
          <w:i/>
          <w:color w:val="000000"/>
          <w:sz w:val="24"/>
          <w:shd w:val="clear" w:color="auto" w:fill="FFFFFF"/>
        </w:rPr>
        <w:t xml:space="preserve"> А., Егоров Г.,  Ломаев А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 xml:space="preserve">., </w:t>
      </w:r>
      <w:proofErr w:type="spellStart"/>
      <w:r>
        <w:rPr>
          <w:rFonts w:ascii="Times New Roman" w:hAnsi="Times New Roman"/>
          <w:sz w:val="24"/>
        </w:rPr>
        <w:t>ИжГТУ</w:t>
      </w:r>
      <w:proofErr w:type="spellEnd"/>
      <w:r>
        <w:rPr>
          <w:rFonts w:ascii="Times New Roman" w:hAnsi="Times New Roman"/>
          <w:sz w:val="24"/>
        </w:rPr>
        <w:t xml:space="preserve"> имени М.Т. Калашникова,  Россия, г. Ижевск</w:t>
      </w:r>
    </w:p>
    <w:p w:rsidR="002E57E3" w:rsidRDefault="00025E1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hd w:val="clear" w:color="auto" w:fill="FFFFFF"/>
        </w:rPr>
        <w:t>Трасса мужества: детская боль военной стройки</w:t>
      </w:r>
    </w:p>
    <w:p w:rsidR="002E57E3" w:rsidRDefault="002E57E3">
      <w:pPr>
        <w:spacing w:after="0" w:line="240" w:lineRule="auto"/>
        <w:rPr>
          <w:rFonts w:ascii="Times New Roman" w:hAnsi="Times New Roman"/>
          <w:sz w:val="24"/>
        </w:rPr>
      </w:pPr>
    </w:p>
    <w:p w:rsidR="002E57E3" w:rsidRDefault="00025E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26 марта 2026 года, 09-00 – 10-00</w:t>
      </w:r>
    </w:p>
    <w:p w:rsidR="002E57E3" w:rsidRDefault="00025E12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lastRenderedPageBreak/>
        <w:t>г. Ижевск, ул. Студенческая, д. 42, Историко-патриотический центр.</w:t>
      </w:r>
    </w:p>
    <w:p w:rsidR="002E57E3" w:rsidRDefault="00025E12">
      <w:pPr>
        <w:spacing w:after="0" w:line="240" w:lineRule="auto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Регистрация иногородних участников конференции.</w:t>
      </w:r>
    </w:p>
    <w:p w:rsidR="002E57E3" w:rsidRDefault="00025E12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hd w:val="clear" w:color="auto" w:fill="FFFFFF"/>
        </w:rPr>
        <w:t>Экскурсия по Историко-патриотическому  центру Ижевского государственного технического университета имени М.Т. Калашникова</w:t>
      </w:r>
    </w:p>
    <w:p w:rsidR="002E57E3" w:rsidRDefault="002E57E3">
      <w:pPr>
        <w:jc w:val="center"/>
        <w:rPr>
          <w:rFonts w:ascii="Times New Roman" w:hAnsi="Times New Roman"/>
          <w:sz w:val="24"/>
        </w:rPr>
      </w:pPr>
    </w:p>
    <w:p w:rsidR="002E57E3" w:rsidRDefault="00025E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26 марта 2026 года, 10-00 – 13-00</w:t>
      </w:r>
    </w:p>
    <w:p w:rsidR="002E57E3" w:rsidRDefault="00025E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Пленарная сессия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Ижевск, Ижевский государственный технический университет имени М.Т. Калашникова, </w:t>
      </w:r>
      <w:r>
        <w:rPr>
          <w:rFonts w:ascii="Times New Roman" w:hAnsi="Times New Roman"/>
          <w:sz w:val="24"/>
          <w:shd w:val="clear" w:color="auto" w:fill="FFFFFF"/>
        </w:rPr>
        <w:t>Историко-патриотический центр.</w:t>
      </w:r>
    </w:p>
    <w:p w:rsidR="002E57E3" w:rsidRDefault="002E57E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70"/>
        <w:gridCol w:w="3533"/>
        <w:gridCol w:w="5068"/>
      </w:tblGrid>
      <w:tr w:rsidR="002E57E3">
        <w:tc>
          <w:tcPr>
            <w:tcW w:w="970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</w:t>
            </w:r>
          </w:p>
        </w:tc>
        <w:tc>
          <w:tcPr>
            <w:tcW w:w="3533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 выступления</w:t>
            </w:r>
          </w:p>
        </w:tc>
        <w:tc>
          <w:tcPr>
            <w:tcW w:w="5068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Выступающие</w:t>
            </w:r>
          </w:p>
        </w:tc>
      </w:tr>
      <w:tr w:rsidR="002E57E3">
        <w:tc>
          <w:tcPr>
            <w:tcW w:w="97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10:00-10:05</w:t>
            </w:r>
          </w:p>
        </w:tc>
        <w:tc>
          <w:tcPr>
            <w:tcW w:w="3533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Приветственное слово к участникам конференции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Первушин Г.Н.,</w:t>
            </w:r>
            <w:r>
              <w:rPr>
                <w:rFonts w:ascii="Times New Roman" w:hAnsi="Times New Roman"/>
                <w:sz w:val="24"/>
              </w:rPr>
              <w:t xml:space="preserve"> д.т.н., профессор, декан факультета строительства, архитектуры и дизайна им. В.А.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Шумилова,  </w:t>
            </w:r>
            <w:proofErr w:type="spellStart"/>
            <w:r>
              <w:rPr>
                <w:rFonts w:ascii="Times New Roman" w:hAnsi="Times New Roman"/>
                <w:sz w:val="24"/>
              </w:rPr>
              <w:t>ИжГТУ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имени М.Т. Калашникова, Россия, г. Ижевск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Кислякова Ю.Г.,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зав. кафедрой "Промышленное и гражданское строительство", </w:t>
            </w:r>
            <w:proofErr w:type="spellStart"/>
            <w:r>
              <w:rPr>
                <w:rFonts w:ascii="Times New Roman" w:hAnsi="Times New Roman"/>
                <w:sz w:val="24"/>
              </w:rPr>
              <w:t>ИжГТУ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имени М.Т. Калашникова, Россия, г. Ижевск</w:t>
            </w:r>
          </w:p>
        </w:tc>
      </w:tr>
      <w:tr w:rsidR="002E57E3">
        <w:tc>
          <w:tcPr>
            <w:tcW w:w="97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10:05-10:15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Патриотическое воспитание в инженерно-строительном образовании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Грахов В.П.,</w:t>
            </w:r>
            <w:r>
              <w:rPr>
                <w:rFonts w:ascii="Times New Roman" w:hAnsi="Times New Roman"/>
                <w:sz w:val="24"/>
              </w:rPr>
              <w:t xml:space="preserve"> д.э.н., профессор, профессор кафедры «Промышленное и гражданское строительство»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Первушин Г.Н.,</w:t>
            </w:r>
            <w:r>
              <w:rPr>
                <w:rFonts w:ascii="Times New Roman" w:hAnsi="Times New Roman"/>
                <w:sz w:val="24"/>
              </w:rPr>
              <w:t xml:space="preserve"> д.т.н., профессор, декан факультета строительства, архитектуры и дизайна им. В.А. Шумилова, 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Кислякова Ю.Г.,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к.п.н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., доцент, </w:t>
            </w:r>
            <w:proofErr w:type="spellStart"/>
            <w:r>
              <w:rPr>
                <w:rFonts w:ascii="Times New Roman" w:hAnsi="Times New Roman"/>
                <w:sz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зав. кафедрой "Промышленное и гражданское строительство", 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Симакова У.Ф.,</w:t>
            </w:r>
            <w:r>
              <w:rPr>
                <w:rFonts w:ascii="Times New Roman" w:hAnsi="Times New Roman"/>
                <w:sz w:val="24"/>
              </w:rPr>
              <w:t xml:space="preserve"> старший преподаватель кафедры "Промышленное и гражданское строительство",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Мохначев С.А.,</w:t>
            </w:r>
            <w:r>
              <w:rPr>
                <w:rFonts w:ascii="Times New Roman" w:hAnsi="Times New Roman"/>
                <w:sz w:val="24"/>
              </w:rPr>
              <w:t xml:space="preserve"> к.э.н., доцент, доцент кафедры "Промышленное и гражданское строительство",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ИжГТУ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имени М.Т. Калашникова,  Россия, г. Ижевск</w:t>
            </w:r>
          </w:p>
        </w:tc>
      </w:tr>
      <w:tr w:rsidR="002E57E3">
        <w:tc>
          <w:tcPr>
            <w:tcW w:w="97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10:15-10:25</w:t>
            </w:r>
          </w:p>
        </w:tc>
        <w:tc>
          <w:tcPr>
            <w:tcW w:w="3533" w:type="dxa"/>
          </w:tcPr>
          <w:p w:rsidR="002E57E3" w:rsidRDefault="00025E12">
            <w:pPr>
              <w:contextualSpacing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Конкуренция и сотрудничество фирм на примере российского и китайского автомобильных рынков в условиях изменений утилизационного сбора  с 1 декабря 2025 года</w:t>
            </w:r>
          </w:p>
        </w:tc>
        <w:tc>
          <w:tcPr>
            <w:tcW w:w="5068" w:type="dxa"/>
          </w:tcPr>
          <w:p w:rsidR="002E57E3" w:rsidRDefault="00025E12">
            <w:pPr>
              <w:contextualSpacing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Н. А. Алексеева </w:t>
            </w:r>
          </w:p>
          <w:p w:rsidR="002E57E3" w:rsidRDefault="00025E12">
            <w:pPr>
              <w:contextualSpacing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докт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</w:rPr>
              <w:t>. наук, профессор, профессор кафедры экономики и организации АПК ФГБОУ ВО «Удмуртский государственный аграрный университет»</w:t>
            </w:r>
          </w:p>
          <w:p w:rsidR="002E57E3" w:rsidRDefault="00025E12">
            <w:pPr>
              <w:contextualSpacing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П. А.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</w:rPr>
              <w:t>Байгушева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ФГБОУ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ВО «Удмуртский государственный аграрный университет»</w:t>
            </w: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</w:t>
            </w:r>
            <w:r w:rsidR="004664FF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5-10:</w:t>
            </w:r>
            <w:r w:rsidR="004664FF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Влияние санкций на экономику Российской Федерации</w:t>
            </w:r>
          </w:p>
        </w:tc>
        <w:tc>
          <w:tcPr>
            <w:tcW w:w="5068" w:type="dxa"/>
          </w:tcPr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Вуец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к.э.н.,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доцент кафедры «Экономика»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Институт экономики и управления, Удмуртский государственный университет,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Россия, г. Ижевск</w:t>
            </w:r>
          </w:p>
        </w:tc>
      </w:tr>
      <w:tr w:rsidR="002E57E3">
        <w:tc>
          <w:tcPr>
            <w:tcW w:w="970" w:type="dxa"/>
          </w:tcPr>
          <w:p w:rsidR="002E57E3" w:rsidRDefault="004664FF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10:3</w:t>
            </w:r>
            <w:r w:rsidR="00025E12">
              <w:rPr>
                <w:rFonts w:ascii="Times New Roman" w:hAnsi="Times New Roman"/>
                <w:sz w:val="24"/>
              </w:rPr>
              <w:t>5-</w:t>
            </w:r>
            <w:r w:rsidR="00025E12">
              <w:rPr>
                <w:rFonts w:ascii="Times New Roman" w:hAnsi="Times New Roman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</w:rPr>
              <w:t>0:5</w:t>
            </w:r>
            <w:r w:rsidR="00025E1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 xml:space="preserve">Подготовка специалистов по </w:t>
            </w:r>
            <w:r>
              <w:rPr>
                <w:rFonts w:ascii="Times New Roman" w:hAnsi="Times New Roman"/>
                <w:sz w:val="24"/>
                <w:shd w:val="clear" w:color="auto" w:fill="FFFFFF"/>
              </w:rPr>
              <w:lastRenderedPageBreak/>
              <w:t>стоимостному инжинирингу в строительстве: потребность, формы и направления развития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 xml:space="preserve">О.С.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Голубова</w:t>
            </w:r>
            <w:proofErr w:type="spellEnd"/>
            <w:r>
              <w:rPr>
                <w:rFonts w:ascii="Times New Roman" w:hAnsi="Times New Roman"/>
              </w:rPr>
              <w:t xml:space="preserve">, к.э.н., доцент,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НП РУП </w:t>
            </w:r>
            <w:r>
              <w:rPr>
                <w:rFonts w:ascii="Times New Roman" w:hAnsi="Times New Roman"/>
              </w:rPr>
              <w:lastRenderedPageBreak/>
              <w:t>«СТРОЙТЕХНОРМ»,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Беларусь, г. Минск </w:t>
            </w:r>
          </w:p>
          <w:p w:rsidR="002E57E3" w:rsidRDefault="002E57E3">
            <w:pPr>
              <w:contextualSpacing/>
              <w:rPr>
                <w:rFonts w:ascii="Times New Roman" w:hAnsi="Times New Roman"/>
                <w:i/>
              </w:rPr>
            </w:pP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  <w:r w:rsidR="004664FF">
              <w:rPr>
                <w:rFonts w:ascii="Times New Roman" w:hAnsi="Times New Roman"/>
                <w:sz w:val="24"/>
              </w:rPr>
              <w:t>0:5</w:t>
            </w:r>
            <w:r>
              <w:rPr>
                <w:rFonts w:ascii="Times New Roman" w:hAnsi="Times New Roman"/>
                <w:sz w:val="24"/>
              </w:rPr>
              <w:t>0-11:</w:t>
            </w:r>
            <w:r w:rsidR="004664FF"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w="3533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Эволюция роли специалиста по логистике: от операционного исполнителя к стратегу цепи поставок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А.С. Данилова</w:t>
            </w:r>
            <w:r>
              <w:rPr>
                <w:rFonts w:ascii="Times New Roman" w:hAnsi="Times New Roman"/>
                <w:b/>
              </w:rPr>
              <w:t xml:space="preserve">, </w:t>
            </w:r>
            <w:r>
              <w:rPr>
                <w:rFonts w:ascii="Times New Roman" w:hAnsi="Times New Roman"/>
              </w:rPr>
              <w:t xml:space="preserve">канд. </w:t>
            </w:r>
            <w:proofErr w:type="spellStart"/>
            <w:r>
              <w:rPr>
                <w:rFonts w:ascii="Times New Roman" w:hAnsi="Times New Roman"/>
              </w:rPr>
              <w:t>экон</w:t>
            </w:r>
            <w:proofErr w:type="spellEnd"/>
            <w:r>
              <w:rPr>
                <w:rFonts w:ascii="Times New Roman" w:hAnsi="Times New Roman"/>
              </w:rPr>
              <w:t xml:space="preserve">. наук, доцент,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декан факультета «Очное обучение»,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Красноярский институт железнодорожного транспорта,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г. Красноярск</w:t>
            </w: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</w:t>
            </w:r>
            <w:r w:rsidR="004664FF">
              <w:rPr>
                <w:rFonts w:ascii="Times New Roman" w:hAnsi="Times New Roman"/>
                <w:sz w:val="24"/>
              </w:rPr>
              <w:t>00</w:t>
            </w:r>
            <w:r>
              <w:rPr>
                <w:rFonts w:ascii="Times New Roman" w:hAnsi="Times New Roman"/>
                <w:sz w:val="24"/>
              </w:rPr>
              <w:t>-11:</w:t>
            </w:r>
            <w:r w:rsidR="00466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Стратегическое партнерство Беларуси и России в развитии инфраструктуры Северного морского пути</w:t>
            </w:r>
          </w:p>
        </w:tc>
        <w:tc>
          <w:tcPr>
            <w:tcW w:w="5068" w:type="dxa"/>
          </w:tcPr>
          <w:p w:rsidR="002E57E3" w:rsidRDefault="00025E12">
            <w:pPr>
              <w:shd w:val="clear" w:color="auto" w:fill="FFFFFF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Л. А. Захарченко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кандидат экономических наук, доцент, доцент,</w:t>
            </w:r>
          </w:p>
          <w:p w:rsidR="002E57E3" w:rsidRDefault="00025E12">
            <w:pPr>
              <w:shd w:val="clear" w:color="auto" w:fill="FFFFFF"/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УО «Брестский государственный технический университет»</w:t>
            </w:r>
          </w:p>
          <w:p w:rsidR="002E57E3" w:rsidRDefault="00025E12">
            <w:pPr>
              <w:shd w:val="clear" w:color="auto" w:fill="FFFFFF"/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Г. Б. Медведева</w:t>
            </w:r>
            <w:r>
              <w:rPr>
                <w:rFonts w:ascii="Times New Roman" w:hAnsi="Times New Roman"/>
              </w:rPr>
              <w:t xml:space="preserve">, кандидат экономических наук, доцент, зав. кафедрой, </w:t>
            </w:r>
          </w:p>
          <w:p w:rsidR="002E57E3" w:rsidRDefault="00025E12">
            <w:pPr>
              <w:shd w:val="clear" w:color="auto" w:fill="FFFFFF"/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УО «Брестский государственный технический университет» </w:t>
            </w:r>
          </w:p>
        </w:tc>
      </w:tr>
      <w:tr w:rsidR="002E57E3">
        <w:tc>
          <w:tcPr>
            <w:tcW w:w="970" w:type="dxa"/>
          </w:tcPr>
          <w:p w:rsidR="002E57E3" w:rsidRDefault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11:15-11:2</w:t>
            </w:r>
            <w:r w:rsidR="00025E1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Инновационная активность как фактор укрепления экономической безопасности государства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А.В. Иванов </w:t>
            </w:r>
            <w:r>
              <w:rPr>
                <w:rFonts w:ascii="Times New Roman" w:hAnsi="Times New Roman"/>
              </w:rPr>
              <w:t xml:space="preserve">кандидат экономических наук,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доцент кафедры экономической безопасности, финансов и экономического анализа,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Московский университет ордена Почета Министерства внутренних дел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имени В.Я. </w:t>
            </w:r>
            <w:proofErr w:type="spellStart"/>
            <w:r>
              <w:rPr>
                <w:rFonts w:ascii="Times New Roman" w:hAnsi="Times New Roman"/>
              </w:rPr>
              <w:t>Кикотя</w:t>
            </w:r>
            <w:proofErr w:type="spellEnd"/>
            <w:r>
              <w:rPr>
                <w:rFonts w:ascii="Times New Roman" w:hAnsi="Times New Roman"/>
              </w:rPr>
              <w:t>»,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Россия, г. Москва</w:t>
            </w:r>
          </w:p>
        </w:tc>
      </w:tr>
      <w:tr w:rsidR="002E57E3">
        <w:tc>
          <w:tcPr>
            <w:tcW w:w="970" w:type="dxa"/>
          </w:tcPr>
          <w:p w:rsidR="002E57E3" w:rsidRDefault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11:25-11:3</w:t>
            </w:r>
            <w:r w:rsidR="00025E12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Проблемы и перспективы бюджетирования системы пенсионного страхования в России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М.Е. Лобанова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кандидат экономических наук, доцент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доцент кафедры финансов и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экономической безопасности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ФГБОУ ВО «Донецкий национальный университет экономики и торговли имени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Михаила </w:t>
            </w:r>
            <w:proofErr w:type="spellStart"/>
            <w:r>
              <w:rPr>
                <w:rFonts w:ascii="Times New Roman" w:hAnsi="Times New Roman"/>
              </w:rPr>
              <w:t>Туган</w:t>
            </w:r>
            <w:proofErr w:type="spellEnd"/>
            <w:r>
              <w:rPr>
                <w:rFonts w:ascii="Times New Roman" w:hAnsi="Times New Roman"/>
              </w:rPr>
              <w:t>-Барановского»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г. Донецк</w:t>
            </w:r>
          </w:p>
        </w:tc>
      </w:tr>
      <w:tr w:rsidR="002E57E3">
        <w:tc>
          <w:tcPr>
            <w:tcW w:w="970" w:type="dxa"/>
          </w:tcPr>
          <w:p w:rsidR="002E57E3" w:rsidRDefault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11:35-11:5</w:t>
            </w:r>
            <w:r w:rsidR="00025E12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железнодорожных перевозок в ЕАЭС: интеграционные процессы и технологические приоритеты</w:t>
            </w:r>
          </w:p>
        </w:tc>
        <w:tc>
          <w:tcPr>
            <w:tcW w:w="5068" w:type="dxa"/>
          </w:tcPr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Г. Б. Медведева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кандидат экономических наук, доцент,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зав. кафедрой, Брестский государственный технический университет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Л. А. Захарченко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кандидат экономических наук, доцент,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доцент, Брестский государственный технический университет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Е. А. Малявко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Брестский государственный технический университет,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Беларусь, г. Брест</w:t>
            </w:r>
          </w:p>
        </w:tc>
      </w:tr>
      <w:tr w:rsidR="002E57E3">
        <w:tc>
          <w:tcPr>
            <w:tcW w:w="970" w:type="dxa"/>
          </w:tcPr>
          <w:p w:rsidR="002E57E3" w:rsidRDefault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11:50-12:05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Инструменты коммерциализации университетских разработок как фактор развития региональной инновационной экосистемы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Т.А.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Оруч</w:t>
            </w:r>
            <w:proofErr w:type="spellEnd"/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доктор экономических наук, доцент,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профессор Высшей школы экономики и управления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Поволжский государственный университет сервиса, Россия,  г. Тольятти</w:t>
            </w: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</w:t>
            </w:r>
            <w:r w:rsidR="004664FF">
              <w:rPr>
                <w:rFonts w:ascii="Times New Roman" w:hAnsi="Times New Roman"/>
                <w:sz w:val="24"/>
              </w:rPr>
              <w:t>05-12:1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533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Системный подход государства к формированию благоприятной среды для внедрения беспилотных строительных машин</w:t>
            </w:r>
          </w:p>
        </w:tc>
        <w:tc>
          <w:tcPr>
            <w:tcW w:w="5068" w:type="dxa"/>
          </w:tcPr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Е.А. Смирнова</w:t>
            </w:r>
            <w:r>
              <w:rPr>
                <w:rFonts w:ascii="Times New Roman" w:hAnsi="Times New Roman"/>
              </w:rPr>
              <w:t xml:space="preserve">, аспирант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Белорусский национальный технический университет,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Беларусь, г. Минск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О.С.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Голубова</w:t>
            </w:r>
            <w:proofErr w:type="spellEnd"/>
            <w:r>
              <w:rPr>
                <w:rFonts w:ascii="Times New Roman" w:hAnsi="Times New Roman"/>
              </w:rPr>
              <w:t xml:space="preserve">, к.э.н., доцент, 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НП РУП «СТРОЙТЕХНОРМ»,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Республика Беларусь, г. Минск</w:t>
            </w: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12:</w:t>
            </w:r>
            <w:r w:rsidR="004664FF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5-12:3</w:t>
            </w:r>
            <w:r w:rsidR="004664FF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3533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эффективной системы формирования трудового потенциала организации в условиях </w:t>
            </w:r>
            <w:proofErr w:type="spellStart"/>
            <w:r>
              <w:rPr>
                <w:rFonts w:ascii="Times New Roman" w:hAnsi="Times New Roman"/>
                <w:sz w:val="24"/>
              </w:rPr>
              <w:t>цифровизации</w:t>
            </w:r>
            <w:proofErr w:type="spellEnd"/>
          </w:p>
        </w:tc>
        <w:tc>
          <w:tcPr>
            <w:tcW w:w="5068" w:type="dxa"/>
          </w:tcPr>
          <w:p w:rsidR="002E57E3" w:rsidRDefault="00025E12">
            <w:pPr>
              <w:ind w:firstLine="709"/>
              <w:contextualSpacing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  <w:r>
              <w:rPr>
                <w:rFonts w:ascii="Times New Roman" w:hAnsi="Times New Roman"/>
                <w:b/>
                <w:i/>
                <w:color w:val="000000"/>
              </w:rPr>
              <w:t xml:space="preserve">Л.А. Третьякова, </w:t>
            </w:r>
            <w:r>
              <w:rPr>
                <w:rFonts w:ascii="Times New Roman" w:hAnsi="Times New Roman"/>
                <w:color w:val="000000"/>
              </w:rPr>
              <w:t xml:space="preserve">д.э.н., профессор кафедры менеджмента и маркетинга </w:t>
            </w:r>
          </w:p>
          <w:p w:rsidR="002E57E3" w:rsidRDefault="00025E12">
            <w:pPr>
              <w:ind w:firstLine="709"/>
              <w:contextualSpacing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Белгородский государственный  национальный исследовательский университет, Россия, г. Белгород</w:t>
            </w:r>
          </w:p>
        </w:tc>
      </w:tr>
      <w:tr w:rsidR="002E57E3">
        <w:tc>
          <w:tcPr>
            <w:tcW w:w="970" w:type="dxa"/>
          </w:tcPr>
          <w:p w:rsidR="002E57E3" w:rsidRDefault="00025E12" w:rsidP="004664F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12:3</w:t>
            </w:r>
            <w:r w:rsidR="004664FF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-12:45</w:t>
            </w:r>
          </w:p>
        </w:tc>
        <w:tc>
          <w:tcPr>
            <w:tcW w:w="3533" w:type="dxa"/>
          </w:tcPr>
          <w:p w:rsidR="002E57E3" w:rsidRDefault="00025E12"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Влияние </w:t>
            </w:r>
            <w:proofErr w:type="spellStart"/>
            <w:r>
              <w:rPr>
                <w:rFonts w:ascii="Times New Roman" w:hAnsi="Times New Roman"/>
                <w:sz w:val="24"/>
              </w:rPr>
              <w:t>маркетплейсов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банковский сектор и экономику Российской Федерации</w:t>
            </w:r>
          </w:p>
        </w:tc>
        <w:tc>
          <w:tcPr>
            <w:tcW w:w="5068" w:type="dxa"/>
          </w:tcPr>
          <w:p w:rsidR="002E57E3" w:rsidRDefault="00025E12">
            <w:pPr>
              <w:widowControl w:val="0"/>
              <w:ind w:firstLine="11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Д. Е. Харитонов, </w:t>
            </w:r>
          </w:p>
          <w:p w:rsidR="002E57E3" w:rsidRDefault="00025E12">
            <w:pPr>
              <w:ind w:firstLine="110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Д. И. Волков,</w:t>
            </w:r>
          </w:p>
          <w:p w:rsidR="002E57E3" w:rsidRDefault="00025E12">
            <w:pPr>
              <w:widowControl w:val="0"/>
              <w:ind w:firstLine="276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Руденко Л.Г.</w:t>
            </w:r>
            <w:r>
              <w:rPr>
                <w:rFonts w:ascii="Times New Roman" w:hAnsi="Times New Roman"/>
                <w:i/>
              </w:rPr>
              <w:t xml:space="preserve"> д. э. н., доцент, профессор.</w:t>
            </w:r>
          </w:p>
          <w:p w:rsidR="002E57E3" w:rsidRDefault="00025E12">
            <w:pPr>
              <w:widowControl w:val="0"/>
              <w:ind w:firstLine="2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Финансовый университет при Правительстве </w:t>
            </w:r>
          </w:p>
          <w:p w:rsidR="002E57E3" w:rsidRDefault="00025E12">
            <w:pPr>
              <w:widowControl w:val="0"/>
              <w:ind w:firstLine="275"/>
              <w:jc w:val="righ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Российской Федерации</w:t>
            </w:r>
          </w:p>
        </w:tc>
      </w:tr>
      <w:tr w:rsidR="002E57E3">
        <w:tc>
          <w:tcPr>
            <w:tcW w:w="97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12:45-13:00</w:t>
            </w:r>
          </w:p>
        </w:tc>
        <w:tc>
          <w:tcPr>
            <w:tcW w:w="3533" w:type="dxa"/>
          </w:tcPr>
          <w:p w:rsidR="002E57E3" w:rsidRDefault="00025E12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Время обратной связи</w:t>
            </w:r>
          </w:p>
        </w:tc>
        <w:tc>
          <w:tcPr>
            <w:tcW w:w="5068" w:type="dxa"/>
          </w:tcPr>
          <w:p w:rsidR="002E57E3" w:rsidRDefault="002E57E3">
            <w:pPr>
              <w:contextualSpacing/>
              <w:rPr>
                <w:rFonts w:ascii="Times New Roman" w:hAnsi="Times New Roman"/>
                <w:i/>
              </w:rPr>
            </w:pPr>
          </w:p>
        </w:tc>
      </w:tr>
    </w:tbl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26 марта 2026 года с </w:t>
      </w:r>
      <w:r>
        <w:rPr>
          <w:rFonts w:ascii="Times New Roman" w:hAnsi="Times New Roman"/>
          <w:b/>
          <w:sz w:val="24"/>
        </w:rPr>
        <w:t>14-00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секций. Доклады.</w:t>
      </w:r>
    </w:p>
    <w:p w:rsidR="002E57E3" w:rsidRDefault="002E57E3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«Экономика научно-технического прогресса; Инновации в развитии мировой, национальной и региональной экономики. Инновационная деятельность: состояние, проблемы, перспективы развития» ауд.3-907. Модератор: Пушкарев И.А., доцент кафедры «Промышленное и гражданское строительство», кандидат технических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>Секция «Экономика отраслей и организаций. Экономика строительства» ауд.3-211а Модератор: Симченко О.Л., доцент кафедры «Промышленное и гражданское строительство», кандидат экономических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>Секция «Актуальные проблемы маркетинга и менеджмента. Эффективность трудовой деятельности. Конкурентоспособность социально-экономических систем» ауд.3-211а Модератор: Мохначев С.А., доцент кафедры «Промышленное и гражданское строительство», доцент, кандидат экономических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 xml:space="preserve">Секция «Финансы, бухгалтерский учет и анализ в рыночной экономике» ауд.3-802 Модератор: </w:t>
            </w:r>
            <w:proofErr w:type="spellStart"/>
            <w:r>
              <w:t>Тарануха</w:t>
            </w:r>
            <w:proofErr w:type="spellEnd"/>
            <w:r>
              <w:t xml:space="preserve"> Н.Л., профессор кафедры «Промышленное и гражданское строительство», профессор, доктор экономических наук.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Выступающие Темы выступления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Руководители секций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Приветственное слово к участникам секции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Алексеева Н.А., Федоров П.С.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Оценка влияния цифровых технологий на экономику предприятия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Алексеенко К.Ю. </w:t>
            </w:r>
            <w:r>
              <w:rPr>
                <w:rFonts w:ascii="Times New Roman" w:hAnsi="Times New Roman"/>
                <w:sz w:val="24"/>
              </w:rPr>
              <w:t>Совершенствование механизмов государственного управления внешнеэкономической деятельностью организаций Республики Беларусь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ind w:right="-1"/>
              <w:jc w:val="both"/>
              <w:rPr>
                <w:rFonts w:ascii="Times New Roman" w:hAnsi="Times New Roman"/>
                <w:color w:val="000000"/>
                <w:sz w:val="24"/>
              </w:rPr>
            </w:pPr>
            <w:bookmarkStart w:id="1" w:name="_Hlk222575728"/>
            <w:r>
              <w:rPr>
                <w:rFonts w:ascii="Times New Roman" w:hAnsi="Times New Roman"/>
                <w:b/>
                <w:sz w:val="24"/>
              </w:rPr>
              <w:t xml:space="preserve">Аманов М.А.,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Четиева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М.Г.,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Байрамдурдыев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Ю.К.</w:t>
            </w:r>
            <w:bookmarkStart w:id="2" w:name="_Hlk222575760"/>
            <w:bookmarkEnd w:id="1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b w:val="0"/>
                <w:sz w:val="24"/>
              </w:rPr>
              <w:t>Методика выбора буровых растворов для бурения осложненных скважин на нефтегазовых месторождениях Туркменистана</w:t>
            </w:r>
            <w:bookmarkEnd w:id="2"/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Атдаева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О.Г. </w:t>
            </w:r>
            <w:r>
              <w:rPr>
                <w:rFonts w:ascii="Times New Roman" w:hAnsi="Times New Roman"/>
                <w:sz w:val="24"/>
              </w:rPr>
              <w:t xml:space="preserve">Основные направления использования интеллектуальных технологий в экономическом развитии 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Беляева И.Ю.,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Касимова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А.Ф.</w:t>
            </w:r>
            <w:r>
              <w:rPr>
                <w:rFonts w:ascii="Times New Roman" w:hAnsi="Times New Roman"/>
                <w:sz w:val="24"/>
              </w:rPr>
              <w:t xml:space="preserve"> Актуальные проблемы маркетинга и менеджмента в современных условиях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Будурян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Т.А., Пекарская Ю. Э. </w:t>
            </w:r>
            <w:r>
              <w:rPr>
                <w:rFonts w:ascii="Times New Roman" w:hAnsi="Times New Roman"/>
                <w:sz w:val="24"/>
              </w:rPr>
              <w:t>Адаптация управления персоналом к новым поколениям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Бушманов</w:t>
            </w:r>
            <w:proofErr w:type="spellEnd"/>
            <w:r>
              <w:rPr>
                <w:rStyle w:val="fontstyle01"/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П.В.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вопросу территориального </w:t>
            </w:r>
            <w:proofErr w:type="spellStart"/>
            <w:r>
              <w:rPr>
                <w:rFonts w:ascii="Times New Roman" w:hAnsi="Times New Roman"/>
                <w:sz w:val="24"/>
              </w:rPr>
              <w:t>брендинга</w:t>
            </w:r>
            <w:proofErr w:type="spellEnd"/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Валиуллина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С.З.</w:t>
            </w:r>
            <w:r>
              <w:rPr>
                <w:rFonts w:ascii="Times New Roman" w:hAnsi="Times New Roman"/>
                <w:sz w:val="24"/>
              </w:rPr>
              <w:t xml:space="preserve"> Факторы устойчивости участия малого и среднего предпринимательства в региональных государственных закупках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Вегера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М.Р.,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Будурян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Т.А. </w:t>
            </w:r>
            <w:r>
              <w:rPr>
                <w:rFonts w:ascii="Times New Roman" w:hAnsi="Times New Roman"/>
                <w:sz w:val="24"/>
              </w:rPr>
              <w:t>Управление инновационным потенциалом персонала как фактор повышения конкурентоспособности организации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Вегера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М.Р.,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Разуванова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А.С. </w:t>
            </w:r>
            <w:r>
              <w:rPr>
                <w:rFonts w:ascii="Times New Roman" w:hAnsi="Times New Roman"/>
                <w:sz w:val="24"/>
              </w:rPr>
              <w:t>Роль информации в развитии организации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Вишняк Я.В. </w:t>
            </w:r>
            <w:r>
              <w:rPr>
                <w:rFonts w:ascii="Times New Roman" w:hAnsi="Times New Roman"/>
                <w:sz w:val="24"/>
              </w:rPr>
              <w:t xml:space="preserve">Инновационная политика Республики Беларусь как инструмент </w:t>
            </w:r>
            <w:r>
              <w:rPr>
                <w:rFonts w:ascii="Times New Roman" w:hAnsi="Times New Roman"/>
                <w:sz w:val="24"/>
              </w:rPr>
              <w:lastRenderedPageBreak/>
              <w:t>обеспечения национальной безопасности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Вишняк Я.В. </w:t>
            </w:r>
            <w:r>
              <w:rPr>
                <w:rFonts w:ascii="Times New Roman" w:hAnsi="Times New Roman"/>
                <w:sz w:val="24"/>
              </w:rPr>
              <w:t>Электронная торговля и потребительское поведение: влияние на совокупный спрос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Дашкевич Т.В., Александрович К. К. </w:t>
            </w:r>
            <w:r>
              <w:rPr>
                <w:rStyle w:val="a9"/>
                <w:rFonts w:ascii="Times New Roman" w:hAnsi="Times New Roman"/>
                <w:b w:val="0"/>
                <w:color w:val="0F1115"/>
                <w:sz w:val="24"/>
                <w:shd w:val="clear" w:color="auto" w:fill="FFFFFF"/>
              </w:rPr>
              <w:t>Комплексный подход к оценке эффективности инновационной деятельности предприятий сферы услуг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Дашкевич Т.В., Пекарская Ю.Э. </w:t>
            </w:r>
            <w:r>
              <w:rPr>
                <w:rFonts w:ascii="Times New Roman" w:hAnsi="Times New Roman"/>
                <w:sz w:val="24"/>
              </w:rPr>
              <w:t xml:space="preserve">Влияние </w:t>
            </w:r>
            <w:proofErr w:type="spellStart"/>
            <w:r>
              <w:rPr>
                <w:rFonts w:ascii="Times New Roman" w:hAnsi="Times New Roman"/>
                <w:sz w:val="24"/>
              </w:rPr>
              <w:t>санкционного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давления на инновационную деятельность предприятий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Дашкевич Т.В.,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Шендо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В. А. </w:t>
            </w:r>
            <w:r>
              <w:rPr>
                <w:rFonts w:ascii="Times New Roman" w:hAnsi="Times New Roman"/>
                <w:sz w:val="24"/>
              </w:rPr>
              <w:t>Современное состояние инновационной активности в различных отраслях экономики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tabs>
                <w:tab w:val="left" w:pos="1134"/>
              </w:tabs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Егеров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Р.С., Мельниченко Н.В. </w:t>
            </w:r>
            <w:r>
              <w:rPr>
                <w:rFonts w:ascii="Times New Roman" w:hAnsi="Times New Roman"/>
                <w:sz w:val="24"/>
              </w:rPr>
              <w:t>Оценка влияния внешнеэкономической деятельности на финансовые результаты организаций Республики Беларусь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Егеров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Р.С., Мельниченко Н.В. </w:t>
            </w:r>
            <w:r>
              <w:rPr>
                <w:rFonts w:ascii="Times New Roman" w:hAnsi="Times New Roman"/>
                <w:sz w:val="24"/>
              </w:rPr>
              <w:t>Таможенные органы в системе обеспечения экономической и национальной безопасности Республики Беларусь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tabs>
                <w:tab w:val="left" w:pos="1134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Ельцова Т.Е</w:t>
            </w:r>
            <w:r>
              <w:rPr>
                <w:rFonts w:ascii="Times New Roman" w:hAnsi="Times New Roman"/>
                <w:sz w:val="24"/>
              </w:rPr>
              <w:t xml:space="preserve">., </w:t>
            </w:r>
            <w:r>
              <w:rPr>
                <w:rFonts w:ascii="Times New Roman" w:hAnsi="Times New Roman"/>
                <w:b/>
                <w:sz w:val="24"/>
              </w:rPr>
              <w:t>Крылова Н.П.</w:t>
            </w:r>
            <w:r>
              <w:rPr>
                <w:rFonts w:ascii="Times New Roman" w:hAnsi="Times New Roman"/>
                <w:sz w:val="24"/>
              </w:rPr>
              <w:t xml:space="preserve"> Продуктовые линейки банков нефинансовых экосистем России: сравнительный анализ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3"/>
              <w:jc w:val="both"/>
            </w:pPr>
            <w:r>
              <w:rPr>
                <w:b/>
              </w:rPr>
              <w:t xml:space="preserve">Ермакова Э.Э., </w:t>
            </w:r>
            <w:proofErr w:type="spellStart"/>
            <w:r>
              <w:rPr>
                <w:b/>
              </w:rPr>
              <w:t>Пекун</w:t>
            </w:r>
            <w:proofErr w:type="spellEnd"/>
            <w:r>
              <w:rPr>
                <w:b/>
              </w:rPr>
              <w:t xml:space="preserve"> С.Д.</w:t>
            </w:r>
            <w:r>
              <w:t xml:space="preserve"> Интеллектуализация труда в современной экономике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Зубенко Е.Д., Новик Д.А.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aps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 xml:space="preserve">лияние технологий «Индустрии 4.0» (искусственный интеллект, </w:t>
            </w:r>
            <w:proofErr w:type="spellStart"/>
            <w:r>
              <w:rPr>
                <w:rFonts w:ascii="Times New Roman" w:hAnsi="Times New Roman"/>
                <w:sz w:val="24"/>
              </w:rPr>
              <w:t>блокчейн</w:t>
            </w:r>
            <w:proofErr w:type="spellEnd"/>
            <w:r>
              <w:rPr>
                <w:rFonts w:ascii="Times New Roman" w:hAnsi="Times New Roman"/>
                <w:sz w:val="24"/>
              </w:rPr>
              <w:t>, интернет вещей) на трансформацию таможенного администрирования в целях обеспечения экономической безопасности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Ивазов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М.Х., Павлович В.О.</w:t>
            </w:r>
            <w:r>
              <w:rPr>
                <w:rFonts w:ascii="Times New Roman" w:hAnsi="Times New Roman"/>
                <w:sz w:val="24"/>
              </w:rPr>
              <w:t xml:space="preserve"> Использование экономической информации при выявлении и расследовании преступлений в сфере строительства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Ивазов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М.Х., Павлович В.О.</w:t>
            </w:r>
            <w:r>
              <w:rPr>
                <w:rFonts w:ascii="Times New Roman" w:hAnsi="Times New Roman"/>
                <w:sz w:val="24"/>
              </w:rPr>
              <w:t xml:space="preserve"> Использование экономической информации при выявлении и расследовании преступлений в сфере строительства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1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Инь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Мэнюэ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aps/>
                <w:color w:val="000000"/>
                <w:sz w:val="24"/>
              </w:rPr>
              <w:t>Э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кономическая эффективность умных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городов:критерии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 xml:space="preserve"> и рейтинговая оценка</w:t>
            </w:r>
          </w:p>
        </w:tc>
      </w:tr>
    </w:tbl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8"/>
        </w:rPr>
        <w:t xml:space="preserve">27 марта 2025 года с </w:t>
      </w:r>
      <w:r>
        <w:rPr>
          <w:rFonts w:ascii="Times New Roman" w:hAnsi="Times New Roman"/>
          <w:b/>
          <w:sz w:val="24"/>
        </w:rPr>
        <w:t xml:space="preserve">10-00 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Работа секций. Доклады.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71"/>
      </w:tblGrid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Секция «Экономика научно-технического прогресса; Инновации в развитии мировой, национальной и региональной экономики. Инновационная деятельность: состояние, проблемы, перспективы развития» ауд.3-907. Модератор: Пушкарев И.А., доцент кафедры «Промышленное и гражданское строительство», кандидат технических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>Секция «Экономика отраслей и организаций. Экономика строительства» ауд.3-211а Модератор: Симченко О.Л., доцент кафедры «Промышленное и гражданское строительство», кандидат экономических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>Секция «Актуальные проблемы маркетинга и менеджмента. Эффективность трудовой деятельности. Конкурентоспособность социально-экономических систем» ауд.3-211а Модератор: Мохначев С.А., доцент кафедры «Промышленное и гражданское строительство», доцент, кандидат экономических наук;</w:t>
            </w:r>
          </w:p>
          <w:p w:rsidR="002E57E3" w:rsidRDefault="00025E12">
            <w:pPr>
              <w:pStyle w:val="a3"/>
              <w:spacing w:before="0" w:beforeAutospacing="0" w:after="0" w:afterAutospacing="0"/>
              <w:jc w:val="both"/>
            </w:pPr>
            <w:r>
              <w:t xml:space="preserve">Секция «Финансы, бухгалтерский учет и анализ в рыночной экономике» ауд.3-802 Модератор: </w:t>
            </w:r>
            <w:proofErr w:type="spellStart"/>
            <w:r>
              <w:t>Тарануха</w:t>
            </w:r>
            <w:proofErr w:type="spellEnd"/>
            <w:r>
              <w:t xml:space="preserve"> Н.Л., профессор кафедры «Промышленное и гражданское строительство», профессор, доктор экономических наук.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Выступающие Темы выступления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Руководители секций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Приветственное слово к участникам секции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Казберович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А.А., Кулаков И.А. </w:t>
            </w:r>
            <w:r>
              <w:rPr>
                <w:rFonts w:ascii="Times New Roman" w:hAnsi="Times New Roman"/>
                <w:sz w:val="24"/>
              </w:rPr>
              <w:t>Анализ наиболее популярных в Беларуси ERP-систем: лучшие решения для предприятий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i/>
                <w:sz w:val="24"/>
              </w:rPr>
            </w:pPr>
            <w:bookmarkStart w:id="3" w:name="_Hlk221823277"/>
            <w:proofErr w:type="spellStart"/>
            <w:r>
              <w:rPr>
                <w:rFonts w:ascii="Times New Roman" w:hAnsi="Times New Roman"/>
                <w:b/>
                <w:sz w:val="24"/>
              </w:rPr>
              <w:t>Какалыева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Г. </w:t>
            </w:r>
            <w:r>
              <w:rPr>
                <w:rFonts w:ascii="Times New Roman" w:hAnsi="Times New Roman"/>
                <w:sz w:val="24"/>
              </w:rPr>
              <w:t>Современные проблемы маркетинга в рыночных условиях</w:t>
            </w:r>
            <w:bookmarkEnd w:id="3"/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11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Калинка А.В.</w:t>
            </w:r>
            <w:r>
              <w:rPr>
                <w:rFonts w:ascii="Times New Roman" w:hAnsi="Times New Roman"/>
                <w:sz w:val="24"/>
              </w:rPr>
              <w:t xml:space="preserve"> Пути ускорения таможенного контроля при проверке сертификатов и деклараций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Калитько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Ф.А., Иваненко Ю.С. </w:t>
            </w:r>
            <w:r>
              <w:rPr>
                <w:rFonts w:ascii="Times New Roman" w:hAnsi="Times New Roman"/>
                <w:sz w:val="24"/>
              </w:rPr>
              <w:t>Оценка эффективности инвестиций в транспортную инфраструктуру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Комарова А.С.</w:t>
            </w:r>
            <w:r>
              <w:rPr>
                <w:rFonts w:ascii="Times New Roman" w:hAnsi="Times New Roman"/>
                <w:sz w:val="24"/>
              </w:rPr>
              <w:t xml:space="preserve"> Искусственный интеллект как обязательная компетенция современного маркетолога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Кот Н.Г.</w:t>
            </w:r>
            <w:r>
              <w:rPr>
                <w:rFonts w:ascii="Times New Roman" w:hAnsi="Times New Roman"/>
                <w:sz w:val="24"/>
              </w:rPr>
              <w:t xml:space="preserve"> Теоретический базис инновационной экономики в современных реалиях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widowControl w:val="0"/>
              <w:tabs>
                <w:tab w:val="left" w:pos="680"/>
              </w:tabs>
              <w:suppressAutoHyphens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Кравченко К.С.,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Федонов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А.К.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Инновационная деятельность: состояние, проблемы и перспективы развития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Кравчук Д.А. </w:t>
            </w:r>
            <w:r>
              <w:rPr>
                <w:rFonts w:ascii="Times New Roman" w:hAnsi="Times New Roman"/>
                <w:sz w:val="24"/>
              </w:rPr>
              <w:t>Инновационные механизмы развития малого бизнеса в Беларуси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Ковшова А.К., Петренко М.С</w:t>
            </w:r>
            <w:r>
              <w:rPr>
                <w:rFonts w:ascii="Times New Roman" w:hAnsi="Times New Roman"/>
                <w:sz w:val="24"/>
              </w:rPr>
              <w:t>. Особенности интернет-продвижения коммерческих услуг в В2В сегменте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Кулаков И.А.,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Якушевич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А.В. </w:t>
            </w:r>
            <w:r>
              <w:rPr>
                <w:rFonts w:ascii="Times New Roman" w:hAnsi="Times New Roman"/>
                <w:sz w:val="24"/>
              </w:rPr>
              <w:t>Выгорание сотрудников: признаки, профилактика и методы реанимации ценных кадров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Лашманова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А.Р. Крылова Н.П.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Смарт-контракты: определение, история и применение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Липкина Е.Д</w:t>
            </w:r>
            <w:r>
              <w:rPr>
                <w:rFonts w:ascii="Times New Roman" w:hAnsi="Times New Roman"/>
                <w:sz w:val="24"/>
              </w:rPr>
              <w:t xml:space="preserve">  Каналы продвижения  бренда дизайнерской одежды в цифровой среде  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Липкина Е.Д. </w:t>
            </w:r>
            <w:r>
              <w:rPr>
                <w:rFonts w:ascii="Times New Roman" w:hAnsi="Times New Roman"/>
                <w:sz w:val="24"/>
              </w:rPr>
              <w:t xml:space="preserve"> Конкурентный анализ  компании в современных рыночных условиях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Лобякова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М.А.</w:t>
            </w:r>
            <w:r>
              <w:rPr>
                <w:rFonts w:ascii="Times New Roman" w:hAnsi="Times New Roman"/>
                <w:sz w:val="24"/>
              </w:rPr>
              <w:t xml:space="preserve"> ESG-трансформация ПАО «ФосАгро» от отчётности к конкурентному преимуществу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Лойко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К.А. </w:t>
            </w:r>
            <w:r>
              <w:rPr>
                <w:rFonts w:ascii="Times New Roman" w:hAnsi="Times New Roman"/>
                <w:sz w:val="24"/>
              </w:rPr>
              <w:t>Влияние персонализации на конфиденциальность и доверие потребителей в цифровом маркетинге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Максин Д.Г. </w:t>
            </w:r>
            <w:r>
              <w:rPr>
                <w:rFonts w:ascii="Times New Roman" w:hAnsi="Times New Roman"/>
                <w:sz w:val="24"/>
              </w:rPr>
              <w:t>Неоднозначность при ранжировании проектных рисков из-за симметричности матрицы вероятность /влияние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Малявко Е.А.,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Томашева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Е.В. </w:t>
            </w:r>
            <w:r>
              <w:rPr>
                <w:rFonts w:ascii="Times New Roman" w:hAnsi="Times New Roman"/>
                <w:sz w:val="24"/>
              </w:rPr>
              <w:t>Технологические инновации в распределительной логистике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shd w:val="clear" w:color="auto" w:fill="FFFFFF"/>
              <w:jc w:val="both"/>
              <w:rPr>
                <w:rFonts w:ascii="Times New Roman" w:hAnsi="Times New Roman"/>
                <w:b/>
                <w:i/>
                <w:color w:val="0F1115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F1115"/>
                <w:sz w:val="24"/>
              </w:rPr>
              <w:t>Маракулина</w:t>
            </w:r>
            <w:proofErr w:type="spellEnd"/>
            <w:r>
              <w:rPr>
                <w:rFonts w:ascii="Times New Roman" w:hAnsi="Times New Roman"/>
                <w:b/>
                <w:color w:val="0F1115"/>
                <w:sz w:val="24"/>
              </w:rPr>
              <w:t xml:space="preserve"> Л.И.</w:t>
            </w:r>
            <w:r>
              <w:rPr>
                <w:rFonts w:ascii="Times New Roman" w:hAnsi="Times New Roman"/>
                <w:b/>
                <w:i/>
                <w:color w:val="0F1115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F1115"/>
                <w:sz w:val="24"/>
              </w:rPr>
              <w:t>Проблемы социально-экономического развития малых городов вологодской области (на примере сравнительного анализа с Череповцом)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Default"/>
              <w:contextualSpacing/>
              <w:jc w:val="both"/>
              <w:rPr>
                <w:b/>
                <w:caps/>
              </w:rPr>
            </w:pPr>
            <w:r>
              <w:rPr>
                <w:b/>
              </w:rPr>
              <w:t xml:space="preserve">Маслова А.В. </w:t>
            </w:r>
            <w:r>
              <w:rPr>
                <w:caps/>
              </w:rPr>
              <w:t>р</w:t>
            </w:r>
            <w:r>
              <w:t>азвитие современных предприятий путём внедрения цифровых технологий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Мацуганова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М.Д., Казаков В.Е.</w:t>
            </w:r>
            <w:r>
              <w:rPr>
                <w:rFonts w:ascii="Times New Roman" w:hAnsi="Times New Roman"/>
                <w:sz w:val="24"/>
              </w:rPr>
              <w:t xml:space="preserve"> UTM-метки как инструмент верификации источников цифрового трафика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 xml:space="preserve">Мельникова М.А. </w:t>
            </w:r>
            <w:r>
              <w:rPr>
                <w:rFonts w:ascii="Times New Roman" w:hAnsi="Times New Roman"/>
                <w:color w:val="0F1115"/>
                <w:sz w:val="24"/>
              </w:rPr>
              <w:t>Зелёная экономика: переход к экологически устойчивому развитию, инвестиции в «зелёные» технологии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Мячин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В.В.,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Ерисова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А.Р.</w:t>
            </w:r>
            <w:r>
              <w:rPr>
                <w:rFonts w:ascii="Times New Roman" w:hAnsi="Times New Roman"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Анализ и оценка внешней торговли КНР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color w:val="0F1115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Носко Н.В., Александрович К.К. </w:t>
            </w:r>
            <w:r>
              <w:rPr>
                <w:rStyle w:val="a9"/>
                <w:rFonts w:ascii="Times New Roman" w:hAnsi="Times New Roman"/>
                <w:b w:val="0"/>
                <w:color w:val="0F1115"/>
                <w:sz w:val="24"/>
                <w:shd w:val="clear" w:color="auto" w:fill="FFFFFF"/>
              </w:rPr>
              <w:t>Оптимизация использования коммерческих площадей в ресторанном бизнесе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Носко Н.В., Жукович К.А. </w:t>
            </w:r>
            <w:r>
              <w:rPr>
                <w:rFonts w:ascii="Times New Roman" w:hAnsi="Times New Roman"/>
                <w:sz w:val="24"/>
              </w:rPr>
              <w:t>Экономическая эффективность реконструкции производственных площадей промышленного предприятия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Носко Н.В.,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Казберович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А.А </w:t>
            </w:r>
            <w:r>
              <w:rPr>
                <w:rFonts w:ascii="Times New Roman" w:hAnsi="Times New Roman"/>
                <w:sz w:val="24"/>
              </w:rPr>
              <w:t>Влияние логистики на производительность труда в строительстве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tabs>
                <w:tab w:val="left" w:pos="992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Осипова В.Т.,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Чирич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Н.Е.</w:t>
            </w:r>
            <w:r>
              <w:rPr>
                <w:rFonts w:ascii="Times New Roman" w:hAnsi="Times New Roman"/>
                <w:sz w:val="24"/>
              </w:rPr>
              <w:t xml:space="preserve"> Экономика строительства Республики Беларусь: состояние и перспективы развития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Павлова А.С. </w:t>
            </w:r>
            <w:r>
              <w:rPr>
                <w:rFonts w:ascii="Times New Roman" w:hAnsi="Times New Roman"/>
                <w:sz w:val="24"/>
              </w:rPr>
              <w:t>Электронный документооборот: проблемы внедрения в бухгалтерском учёте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F1115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Пальцун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И.Н., Марченко Т.А., Ткаченко В.В.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F1115"/>
                <w:sz w:val="24"/>
              </w:rPr>
              <w:t>Унификация механизмов начисления налоговой пени в странах СНГ как фактор гармонизации фискального пространства и развития трансграничных экономических связей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Пашкевич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Н.А. </w:t>
            </w:r>
            <w:r>
              <w:rPr>
                <w:rFonts w:ascii="Times New Roman" w:hAnsi="Times New Roman"/>
                <w:color w:val="000000"/>
                <w:sz w:val="24"/>
              </w:rPr>
              <w:t>Оптимизация асимметрии информации между заказчиками и подрядчиками в строительстве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3"/>
              <w:jc w:val="both"/>
            </w:pPr>
            <w:proofErr w:type="spellStart"/>
            <w:r>
              <w:rPr>
                <w:b/>
              </w:rPr>
              <w:t>Пекун</w:t>
            </w:r>
            <w:proofErr w:type="spellEnd"/>
            <w:r>
              <w:rPr>
                <w:b/>
              </w:rPr>
              <w:t xml:space="preserve"> С.Д., </w:t>
            </w:r>
            <w:proofErr w:type="spellStart"/>
            <w:r>
              <w:rPr>
                <w:b/>
              </w:rPr>
              <w:t>Игнатюк</w:t>
            </w:r>
            <w:proofErr w:type="spellEnd"/>
            <w:r>
              <w:rPr>
                <w:b/>
              </w:rPr>
              <w:t xml:space="preserve"> Д.А.</w:t>
            </w:r>
            <w:r>
              <w:t xml:space="preserve"> Роль цифровых технологий в трансформации банковской системы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3"/>
              <w:jc w:val="both"/>
            </w:pPr>
            <w:r>
              <w:rPr>
                <w:b/>
              </w:rPr>
              <w:t>Петрова А.Н., Родина Е.А.</w:t>
            </w:r>
            <w:r>
              <w:t xml:space="preserve">  Энергосбережение в телекоммуникациях: технологические решения для оптимизации затрат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3"/>
              <w:jc w:val="both"/>
            </w:pPr>
            <w:r>
              <w:rPr>
                <w:b/>
              </w:rPr>
              <w:t>Попова В.В.</w:t>
            </w:r>
            <w:r>
              <w:t xml:space="preserve"> Информационные инструменты инновационного роста банковского сектора: опыт </w:t>
            </w:r>
            <w:proofErr w:type="spellStart"/>
            <w:r>
              <w:t>Сбера</w:t>
            </w:r>
            <w:proofErr w:type="spellEnd"/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Пронина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Экономическая оценка применения алгоритмов машинного обучения для прогнозирования спроса на предприятии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Рябич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О.Н.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Влияние налогового регулирования на развитие малого предпринимательства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D0D0D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Савин М.Д. </w:t>
            </w:r>
            <w:r>
              <w:rPr>
                <w:rFonts w:ascii="Times New Roman" w:hAnsi="Times New Roman"/>
                <w:color w:val="0D0D0D"/>
                <w:sz w:val="24"/>
                <w:shd w:val="clear" w:color="auto" w:fill="FFFFFF"/>
              </w:rPr>
              <w:t>Цифровая трансформация гостиничного бизнеса в Сочи: разработка и апробация показателя цифровой зрелости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color w:val="0F1115"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Савченко Д.И., Медведева В.Н.</w:t>
            </w:r>
            <w:r>
              <w:rPr>
                <w:rFonts w:ascii="Times New Roman" w:hAnsi="Times New Roman"/>
                <w:color w:val="0F1115"/>
                <w:sz w:val="24"/>
              </w:rPr>
              <w:t xml:space="preserve"> Перспективы применения технологии цифрового двойника города для повышения эффективности деятельности местного самоуправления (на примере городского округа Ставрополь)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Сафаров И.М.</w:t>
            </w:r>
            <w:r>
              <w:rPr>
                <w:rFonts w:ascii="Times New Roman" w:hAnsi="Times New Roman"/>
                <w:sz w:val="24"/>
              </w:rPr>
              <w:t xml:space="preserve"> Экономическая эффективность автоматизации производственных предприятий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Сергеева К.И.,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Халтурина А.А.</w:t>
            </w:r>
            <w:r>
              <w:rPr>
                <w:rFonts w:ascii="Times New Roman" w:hAnsi="Times New Roman"/>
                <w:sz w:val="24"/>
              </w:rPr>
              <w:t xml:space="preserve"> Развитие потребительского рынка на территории Архангельской области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widowControl w:val="0"/>
              <w:tabs>
                <w:tab w:val="left" w:pos="680"/>
              </w:tabs>
              <w:suppressAutoHyphens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Сиваков Н.С.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Белевец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А.И.</w:t>
            </w:r>
            <w:r>
              <w:rPr>
                <w:rFonts w:ascii="Times New Roman" w:hAnsi="Times New Roman"/>
                <w:sz w:val="24"/>
              </w:rPr>
              <w:t xml:space="preserve"> Конкурентоспособность регионов в условиях развития экономики Республики Беларусь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Соколов Е.А. </w:t>
            </w:r>
            <w:r>
              <w:rPr>
                <w:rFonts w:ascii="Times New Roman" w:hAnsi="Times New Roman"/>
                <w:sz w:val="24"/>
              </w:rPr>
              <w:t>Состояние и перспективы развития маркетинга и менеджмента в Республике Беларусь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Софьина В.А.</w:t>
            </w:r>
            <w:r>
              <w:rPr>
                <w:rFonts w:ascii="Times New Roman" w:hAnsi="Times New Roman"/>
                <w:sz w:val="24"/>
              </w:rPr>
              <w:t xml:space="preserve"> Трансформация корпоративной социальной ответственности и роль профсоюзов в цифровой экономике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Стрельская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А.А.</w:t>
            </w:r>
            <w:r>
              <w:rPr>
                <w:rFonts w:ascii="Times New Roman" w:hAnsi="Times New Roman"/>
                <w:sz w:val="24"/>
              </w:rPr>
              <w:t xml:space="preserve"> Квантовая экономика: как прорывные технологии изменят мировой рынок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Таргонский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Е.В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 xml:space="preserve">Гибкие методы планирования как способы оптимизации сроков производства работ 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3"/>
              <w:jc w:val="both"/>
            </w:pPr>
            <w:proofErr w:type="spellStart"/>
            <w:r>
              <w:rPr>
                <w:b/>
              </w:rPr>
              <w:t>Теняков</w:t>
            </w:r>
            <w:proofErr w:type="spellEnd"/>
            <w:r>
              <w:rPr>
                <w:b/>
              </w:rPr>
              <w:t xml:space="preserve"> А.В. </w:t>
            </w:r>
            <w:r>
              <w:rPr>
                <w:rStyle w:val="a9"/>
                <w:b w:val="0"/>
              </w:rPr>
              <w:t>Самопознание как способ преодолеть бедность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a5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Федоренко И.Н. </w:t>
            </w:r>
            <w:r>
              <w:rPr>
                <w:rFonts w:ascii="Times New Roman" w:hAnsi="Times New Roman"/>
                <w:sz w:val="24"/>
              </w:rPr>
              <w:t xml:space="preserve">Влияние телекоммуникационных технологий на развитие цифровых компетенций при подготовке кадров высшей школы в области управления </w:t>
            </w:r>
            <w:proofErr w:type="spellStart"/>
            <w:r>
              <w:rPr>
                <w:rFonts w:ascii="Times New Roman" w:hAnsi="Times New Roman"/>
                <w:sz w:val="24"/>
              </w:rPr>
              <w:t>кибербезопасностью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умного города и взаимосвязанных отраслей экономики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widowControl w:val="0"/>
              <w:jc w:val="both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Флячинская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Н.Н. </w:t>
            </w:r>
            <w:r>
              <w:rPr>
                <w:rFonts w:ascii="Times New Roman" w:hAnsi="Times New Roman"/>
                <w:sz w:val="24"/>
              </w:rPr>
              <w:t>Методы и инструменты повышения конкурентоспособности регионов в условиях современных вызовов (на примере Республики Беларусь)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pStyle w:val="2"/>
              <w:jc w:val="both"/>
              <w:rPr>
                <w:color w:val="000000"/>
              </w:rPr>
            </w:pPr>
            <w:proofErr w:type="spellStart"/>
            <w:r>
              <w:rPr>
                <w:b/>
              </w:rPr>
              <w:t>Чистоградова</w:t>
            </w:r>
            <w:proofErr w:type="spellEnd"/>
            <w:r>
              <w:rPr>
                <w:b/>
              </w:rPr>
              <w:t xml:space="preserve"> Е.В.</w:t>
            </w:r>
            <w:r>
              <w:rPr>
                <w:i/>
              </w:rPr>
              <w:t xml:space="preserve"> </w:t>
            </w:r>
            <w:r>
              <w:rPr>
                <w:color w:val="000000"/>
              </w:rPr>
              <w:t>Восприятие бренда социальной сети «</w:t>
            </w:r>
            <w:proofErr w:type="spellStart"/>
            <w:r>
              <w:rPr>
                <w:color w:val="000000"/>
              </w:rPr>
              <w:t>ВКонтакте</w:t>
            </w:r>
            <w:proofErr w:type="spellEnd"/>
            <w:r>
              <w:rPr>
                <w:color w:val="000000"/>
              </w:rPr>
              <w:t>»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contextualSpacing/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Шефер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Д.М.</w:t>
            </w:r>
            <w:r>
              <w:rPr>
                <w:rFonts w:ascii="Times New Roman" w:hAnsi="Times New Roman"/>
                <w:sz w:val="24"/>
              </w:rPr>
              <w:t xml:space="preserve"> Цифровая трансформация муниципального управления и ее воздействие на инвестиционный климат в Краснодарском крае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Юдина В.С. </w:t>
            </w:r>
            <w:r>
              <w:rPr>
                <w:rFonts w:ascii="Times New Roman" w:hAnsi="Times New Roman"/>
                <w:sz w:val="24"/>
              </w:rPr>
              <w:t>Роль лидера в обеспечении инновационного развития предприятия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Яловой П. С.,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Дордюк</w:t>
            </w:r>
            <w:proofErr w:type="spellEnd"/>
            <w:r>
              <w:rPr>
                <w:rFonts w:ascii="Times New Roman" w:hAnsi="Times New Roman"/>
                <w:b/>
                <w:sz w:val="24"/>
                <w:vertAlign w:val="superscript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</w:rPr>
              <w:t>Ю.С.</w:t>
            </w:r>
            <w:r>
              <w:rPr>
                <w:rFonts w:ascii="Times New Roman" w:hAnsi="Times New Roman"/>
                <w:sz w:val="24"/>
              </w:rPr>
              <w:t xml:space="preserve">  Реконструкция котельной с использованием новейших энергоэффективных технологий на примере  УП «</w:t>
            </w:r>
            <w:proofErr w:type="spellStart"/>
            <w:r>
              <w:rPr>
                <w:rFonts w:ascii="Times New Roman" w:hAnsi="Times New Roman"/>
                <w:sz w:val="24"/>
              </w:rPr>
              <w:t>Брестоблгаз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»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Янбухтина Г.А.</w:t>
            </w:r>
            <w:r>
              <w:rPr>
                <w:rFonts w:ascii="Times New Roman" w:hAnsi="Times New Roman"/>
                <w:sz w:val="24"/>
              </w:rPr>
              <w:t xml:space="preserve"> Человеческий капитал как движущая сила конкурентоспособности социально-экономических систем</w:t>
            </w:r>
          </w:p>
        </w:tc>
      </w:tr>
      <w:tr w:rsidR="002E57E3">
        <w:tc>
          <w:tcPr>
            <w:tcW w:w="9571" w:type="dxa"/>
          </w:tcPr>
          <w:p w:rsidR="002E57E3" w:rsidRDefault="00025E12">
            <w:pPr>
              <w:tabs>
                <w:tab w:val="left" w:pos="970"/>
                <w:tab w:val="left" w:pos="4786"/>
              </w:tabs>
              <w:contextualSpacing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Яхина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А.Р.,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Пантюхина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П.М., Пушкарев И.А.</w:t>
            </w:r>
            <w:r>
              <w:rPr>
                <w:rFonts w:ascii="Times New Roman" w:hAnsi="Times New Roman"/>
                <w:sz w:val="24"/>
              </w:rPr>
              <w:t xml:space="preserve"> Программы по технологии и организации строительного производства: «Гектор» и «ГРАНД-Смета»</w:t>
            </w:r>
          </w:p>
        </w:tc>
      </w:tr>
    </w:tbl>
    <w:p w:rsidR="002E57E3" w:rsidRDefault="00025E12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2E57E3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FC6445" w:rsidRDefault="00FC6445">
      <w:pPr>
        <w:tabs>
          <w:tab w:val="left" w:pos="970"/>
          <w:tab w:val="left" w:pos="4786"/>
        </w:tabs>
        <w:contextualSpacing/>
        <w:rPr>
          <w:rFonts w:ascii="Times New Roman" w:hAnsi="Times New Roman"/>
          <w:sz w:val="24"/>
        </w:rPr>
      </w:pPr>
    </w:p>
    <w:p w:rsidR="002E57E3" w:rsidRDefault="00025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27 марта </w:t>
      </w:r>
      <w:proofErr w:type="gramStart"/>
      <w:r>
        <w:rPr>
          <w:rFonts w:ascii="Times New Roman" w:hAnsi="Times New Roman"/>
          <w:b/>
          <w:color w:val="000000"/>
          <w:sz w:val="28"/>
        </w:rPr>
        <w:t>2026  года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с 13:00 (МСК)</w:t>
      </w:r>
    </w:p>
    <w:p w:rsidR="002E57E3" w:rsidRDefault="00025E1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Дистанционное выступление с докладом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Ижевск, Ижевский государственный технический университет имени М.Т. Калашникова, модератор Мохначев С.А.</w:t>
      </w:r>
    </w:p>
    <w:p w:rsidR="002E57E3" w:rsidRDefault="00025E12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Москва, Институт международных экономических связей,  модератор Суетин С.Н.</w:t>
      </w:r>
    </w:p>
    <w:p w:rsidR="002E57E3" w:rsidRDefault="00025E12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Ссылка на подключение: </w:t>
      </w:r>
      <w:hyperlink r:id="rId4" w:tgtFrame="_blank" w:history="1">
        <w:r>
          <w:rPr>
            <w:rStyle w:val="a8"/>
            <w:shd w:val="clear" w:color="auto" w:fill="FFFFFF"/>
          </w:rPr>
          <w:t>https://my.mts-link.ru/j/27403645/IMES20260327</w:t>
        </w:r>
      </w:hyperlink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395"/>
        <w:gridCol w:w="4110"/>
        <w:gridCol w:w="4050"/>
      </w:tblGrid>
      <w:tr w:rsidR="002E57E3">
        <w:tc>
          <w:tcPr>
            <w:tcW w:w="1395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Время,</w:t>
            </w:r>
          </w:p>
          <w:p w:rsidR="002E57E3" w:rsidRDefault="00025E1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МСК</w:t>
            </w:r>
          </w:p>
        </w:tc>
        <w:tc>
          <w:tcPr>
            <w:tcW w:w="4100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 выступления</w:t>
            </w:r>
          </w:p>
        </w:tc>
        <w:tc>
          <w:tcPr>
            <w:tcW w:w="4050" w:type="dxa"/>
          </w:tcPr>
          <w:p w:rsidR="002E57E3" w:rsidRDefault="00025E1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Выступающие</w:t>
            </w:r>
          </w:p>
        </w:tc>
      </w:tr>
      <w:tr w:rsidR="00FC6445">
        <w:tc>
          <w:tcPr>
            <w:tcW w:w="1395" w:type="dxa"/>
          </w:tcPr>
          <w:p w:rsidR="00FC6445" w:rsidRDefault="00FC644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13:00-13:15</w:t>
            </w:r>
          </w:p>
        </w:tc>
        <w:tc>
          <w:tcPr>
            <w:tcW w:w="4100" w:type="dxa"/>
          </w:tcPr>
          <w:p w:rsidR="00FC6445" w:rsidRPr="00FC6445" w:rsidRDefault="00FC6445" w:rsidP="00FC64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C6445">
              <w:rPr>
                <w:rFonts w:ascii="Times New Roman" w:hAnsi="Times New Roman"/>
                <w:color w:val="0D0D0D"/>
                <w:sz w:val="24"/>
                <w:szCs w:val="24"/>
                <w:shd w:val="clear" w:color="auto" w:fill="FFFFFF"/>
              </w:rPr>
              <w:t>Цифровая трансформация гостиничного бизнеса в Сочи: разработка и апробация показателя цифровой зрелости</w:t>
            </w:r>
          </w:p>
        </w:tc>
        <w:tc>
          <w:tcPr>
            <w:tcW w:w="4050" w:type="dxa"/>
          </w:tcPr>
          <w:p w:rsidR="00FC6445" w:rsidRPr="00FC6445" w:rsidRDefault="00FC6445" w:rsidP="00FC6445">
            <w:pPr>
              <w:widowControl w:val="0"/>
              <w:ind w:firstLine="284"/>
              <w:jc w:val="righ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FC6445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Савин М. Д.</w:t>
            </w:r>
            <w:r w:rsidRPr="00FC6445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</w:p>
          <w:p w:rsidR="00FC6445" w:rsidRPr="00FC6445" w:rsidRDefault="00FC6445" w:rsidP="00FC6445">
            <w:pPr>
              <w:widowControl w:val="0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6445">
              <w:rPr>
                <w:rFonts w:ascii="Times New Roman" w:hAnsi="Times New Roman"/>
                <w:sz w:val="24"/>
                <w:szCs w:val="24"/>
              </w:rPr>
              <w:t>Новосибирский национальный исследовательский государственный университет,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6445">
              <w:rPr>
                <w:rFonts w:ascii="Times New Roman" w:hAnsi="Times New Roman"/>
                <w:sz w:val="24"/>
                <w:szCs w:val="24"/>
              </w:rPr>
              <w:t>Россия, г. Новосибирск</w:t>
            </w:r>
          </w:p>
          <w:p w:rsidR="00FC6445" w:rsidRPr="00FC6445" w:rsidRDefault="00FC6445" w:rsidP="00FC6445">
            <w:pPr>
              <w:widowControl w:val="0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6445">
              <w:rPr>
                <w:rFonts w:ascii="Times New Roman" w:hAnsi="Times New Roman"/>
                <w:sz w:val="24"/>
                <w:szCs w:val="24"/>
              </w:rPr>
              <w:t xml:space="preserve">Научный руководитель: </w:t>
            </w:r>
            <w:r w:rsidRPr="00FC6445">
              <w:rPr>
                <w:rFonts w:ascii="Times New Roman" w:hAnsi="Times New Roman"/>
                <w:b/>
                <w:i/>
                <w:sz w:val="24"/>
                <w:szCs w:val="24"/>
              </w:rPr>
              <w:t>Т.В.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C6445">
              <w:rPr>
                <w:rFonts w:ascii="Times New Roman" w:hAnsi="Times New Roman"/>
                <w:b/>
                <w:i/>
                <w:sz w:val="24"/>
                <w:szCs w:val="24"/>
              </w:rPr>
              <w:t>Пьянкова</w:t>
            </w:r>
            <w:r w:rsidRPr="00FC6445">
              <w:rPr>
                <w:rFonts w:ascii="Times New Roman" w:hAnsi="Times New Roman"/>
                <w:sz w:val="24"/>
                <w:szCs w:val="24"/>
              </w:rPr>
              <w:t xml:space="preserve"> канд. </w:t>
            </w:r>
            <w:proofErr w:type="spellStart"/>
            <w:r w:rsidRPr="00FC6445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FC6445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  <w:p w:rsidR="00FC6445" w:rsidRPr="00FC6445" w:rsidRDefault="00FC6445" w:rsidP="00FC6445">
            <w:pPr>
              <w:widowControl w:val="0"/>
              <w:ind w:firstLine="28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6445">
              <w:rPr>
                <w:rFonts w:ascii="Times New Roman" w:hAnsi="Times New Roman"/>
                <w:sz w:val="24"/>
                <w:szCs w:val="24"/>
              </w:rPr>
              <w:t xml:space="preserve">Сочинский государственный университет </w:t>
            </w:r>
          </w:p>
        </w:tc>
      </w:tr>
      <w:tr w:rsidR="002E57E3">
        <w:tc>
          <w:tcPr>
            <w:tcW w:w="1395" w:type="dxa"/>
          </w:tcPr>
          <w:p w:rsidR="002E57E3" w:rsidRDefault="00FC6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13:15-13:30</w:t>
            </w:r>
          </w:p>
        </w:tc>
        <w:tc>
          <w:tcPr>
            <w:tcW w:w="410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  <w:shd w:val="clear" w:color="auto" w:fill="FFFFFF"/>
              </w:rPr>
              <w:t xml:space="preserve">Инновационная адаптация бережливого производства в цепочках поставок африканских продуктов питания для </w:t>
            </w:r>
            <w:proofErr w:type="spellStart"/>
            <w:r>
              <w:rPr>
                <w:rFonts w:ascii="Times New Roman" w:hAnsi="Times New Roman"/>
                <w:color w:val="0F1115"/>
                <w:sz w:val="24"/>
                <w:shd w:val="clear" w:color="auto" w:fill="FFFFFF"/>
              </w:rPr>
              <w:t>диаспорного</w:t>
            </w:r>
            <w:proofErr w:type="spellEnd"/>
            <w:r>
              <w:rPr>
                <w:rFonts w:ascii="Times New Roman" w:hAnsi="Times New Roman"/>
                <w:color w:val="0F1115"/>
                <w:sz w:val="24"/>
                <w:shd w:val="clear" w:color="auto" w:fill="FFFFFF"/>
              </w:rPr>
              <w:t xml:space="preserve"> рынка России: подход к оптимизации устойчивости</w:t>
            </w:r>
          </w:p>
        </w:tc>
        <w:tc>
          <w:tcPr>
            <w:tcW w:w="4050" w:type="dxa"/>
          </w:tcPr>
          <w:p w:rsidR="002E57E3" w:rsidRDefault="00025E12">
            <w:pPr>
              <w:ind w:firstLine="288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  <w:color w:val="0F1115"/>
              </w:rPr>
              <w:t xml:space="preserve">Абдул </w:t>
            </w:r>
            <w:proofErr w:type="spellStart"/>
            <w:r>
              <w:rPr>
                <w:rFonts w:ascii="Times New Roman" w:hAnsi="Times New Roman"/>
                <w:b/>
                <w:i/>
                <w:color w:val="0F1115"/>
              </w:rPr>
              <w:t>Квадир</w:t>
            </w:r>
            <w:proofErr w:type="spellEnd"/>
            <w:r>
              <w:rPr>
                <w:rFonts w:ascii="Times New Roman" w:hAnsi="Times New Roman"/>
                <w:b/>
                <w:i/>
                <w:color w:val="0F11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F1115"/>
              </w:rPr>
              <w:t>Басират</w:t>
            </w:r>
            <w:proofErr w:type="spellEnd"/>
            <w:r>
              <w:rPr>
                <w:rFonts w:ascii="Times New Roman" w:hAnsi="Times New Roman"/>
                <w:b/>
                <w:i/>
                <w:color w:val="0F111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F1115"/>
              </w:rPr>
              <w:t>Олуватосин</w:t>
            </w:r>
            <w:proofErr w:type="spellEnd"/>
            <w:r>
              <w:rPr>
                <w:rFonts w:ascii="Times New Roman" w:hAnsi="Times New Roman"/>
              </w:rPr>
              <w:br/>
              <w:t>Новосибирский государственный университет экономики и управления, г. Новосибирск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  <w:color w:val="0F1115"/>
              </w:rPr>
              <w:t xml:space="preserve">С.Д. </w:t>
            </w:r>
            <w:proofErr w:type="spellStart"/>
            <w:r>
              <w:rPr>
                <w:rFonts w:ascii="Times New Roman" w:hAnsi="Times New Roman"/>
                <w:b/>
                <w:i/>
                <w:color w:val="0F1115"/>
              </w:rPr>
              <w:t>Капелюк</w:t>
            </w:r>
            <w:proofErr w:type="spellEnd"/>
            <w:r>
              <w:rPr>
                <w:rFonts w:ascii="Times New Roman" w:hAnsi="Times New Roman"/>
              </w:rPr>
              <w:t>, к.э.н., доцент</w:t>
            </w:r>
            <w:r>
              <w:rPr>
                <w:rFonts w:ascii="Times New Roman" w:hAnsi="Times New Roman"/>
              </w:rPr>
              <w:br/>
              <w:t>Новосибирский государственный университет экономики и управления, г. Новосибирск</w:t>
            </w:r>
          </w:p>
        </w:tc>
      </w:tr>
      <w:tr w:rsidR="002E57E3">
        <w:tc>
          <w:tcPr>
            <w:tcW w:w="1395" w:type="dxa"/>
          </w:tcPr>
          <w:p w:rsidR="002E57E3" w:rsidRDefault="00FC6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13:30-13:45</w:t>
            </w:r>
          </w:p>
        </w:tc>
        <w:tc>
          <w:tcPr>
            <w:tcW w:w="4100" w:type="dxa"/>
          </w:tcPr>
          <w:p w:rsidR="002E57E3" w:rsidRDefault="00025E12" w:rsidP="0033360B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Цифровая трансформация управления трудовыми ресурсами на железнодорожном транспорте: новые вызовы и направления развития</w:t>
            </w:r>
          </w:p>
        </w:tc>
        <w:tc>
          <w:tcPr>
            <w:tcW w:w="4050" w:type="dxa"/>
          </w:tcPr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Ромазанова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Э.Э.,</w:t>
            </w:r>
          </w:p>
          <w:p w:rsidR="002E57E3" w:rsidRDefault="00025E12">
            <w:pPr>
              <w:ind w:firstLine="284"/>
              <w:jc w:val="right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Касымова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Ю.Н., </w:t>
            </w:r>
            <w:r>
              <w:rPr>
                <w:rFonts w:ascii="Times New Roman" w:hAnsi="Times New Roman"/>
              </w:rPr>
              <w:t xml:space="preserve">к.э.н., доцент кафедры «Экономика транспорта», </w:t>
            </w:r>
          </w:p>
          <w:p w:rsidR="00FC6445" w:rsidRDefault="00FC6445" w:rsidP="00FC6445">
            <w:pPr>
              <w:ind w:firstLine="284"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Уральский государственный университет путей с</w:t>
            </w:r>
            <w:r w:rsidR="00025E12">
              <w:rPr>
                <w:rFonts w:ascii="Times New Roman" w:hAnsi="Times New Roman"/>
              </w:rPr>
              <w:t>ообщения</w:t>
            </w:r>
            <w:r>
              <w:rPr>
                <w:rFonts w:ascii="Times New Roman" w:hAnsi="Times New Roman"/>
                <w:b/>
                <w:i/>
              </w:rPr>
              <w:t>,</w:t>
            </w:r>
          </w:p>
          <w:p w:rsidR="002E57E3" w:rsidRPr="00FC6445" w:rsidRDefault="00FC6445" w:rsidP="00FC6445">
            <w:pPr>
              <w:ind w:firstLine="284"/>
              <w:jc w:val="right"/>
              <w:rPr>
                <w:rStyle w:val="a9"/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025E12">
              <w:rPr>
                <w:rFonts w:ascii="Times New Roman" w:hAnsi="Times New Roman"/>
              </w:rPr>
              <w:t>г. Екатеринбург</w:t>
            </w:r>
          </w:p>
        </w:tc>
      </w:tr>
      <w:tr w:rsidR="002E57E3">
        <w:tc>
          <w:tcPr>
            <w:tcW w:w="1395" w:type="dxa"/>
          </w:tcPr>
          <w:p w:rsidR="00FC6445" w:rsidRDefault="00FC6445" w:rsidP="00FC6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13:45-13:55</w:t>
            </w:r>
          </w:p>
          <w:p w:rsidR="002E57E3" w:rsidRDefault="002E57E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100" w:type="dxa"/>
          </w:tcPr>
          <w:p w:rsidR="002E57E3" w:rsidRDefault="00025E12" w:rsidP="003336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Оптимизация ведения бухгалтерского учета посредством введения программ искусственного интеллекта: анализ функциональных возможностей и практических ограничений</w:t>
            </w:r>
          </w:p>
        </w:tc>
        <w:tc>
          <w:tcPr>
            <w:tcW w:w="4050" w:type="dxa"/>
          </w:tcPr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М.С.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Попель</w:t>
            </w:r>
            <w:proofErr w:type="spellEnd"/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курсант 4 курса факультета подготовки следователей</w:t>
            </w:r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Московской академии Следственного комитета </w:t>
            </w:r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Российской Федерации имени </w:t>
            </w:r>
            <w:proofErr w:type="spellStart"/>
            <w:r>
              <w:rPr>
                <w:rFonts w:ascii="Times New Roman" w:hAnsi="Times New Roman"/>
              </w:rPr>
              <w:t>А.Я.Сухарева</w:t>
            </w:r>
            <w:proofErr w:type="spellEnd"/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</w:rPr>
              <w:t>Шибанова А.А</w:t>
            </w:r>
            <w:r>
              <w:rPr>
                <w:rFonts w:ascii="Times New Roman" w:hAnsi="Times New Roman"/>
              </w:rPr>
              <w:t xml:space="preserve">., старший преподаватель кафедры </w:t>
            </w:r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гуманитарных и социально-экономических дисциплин </w:t>
            </w:r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факультета подготовки следователей Московской академии </w:t>
            </w:r>
          </w:p>
          <w:p w:rsidR="002E57E3" w:rsidRDefault="00025E12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Следственного комитета Российской Федерации </w:t>
            </w:r>
          </w:p>
          <w:p w:rsidR="002E57E3" w:rsidRDefault="00025E12" w:rsidP="00FC6445">
            <w:pPr>
              <w:ind w:firstLine="284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имени А. Я. Сухарева, кандидат экономических наук, </w:t>
            </w:r>
            <w:r w:rsidR="00FC644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майор юстиции</w:t>
            </w:r>
          </w:p>
        </w:tc>
      </w:tr>
      <w:tr w:rsidR="002E57E3">
        <w:tc>
          <w:tcPr>
            <w:tcW w:w="1395" w:type="dxa"/>
          </w:tcPr>
          <w:p w:rsidR="002E57E3" w:rsidRDefault="00FC6445" w:rsidP="00FC6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13:55-14:05</w:t>
            </w:r>
          </w:p>
        </w:tc>
        <w:tc>
          <w:tcPr>
            <w:tcW w:w="4110" w:type="dxa"/>
          </w:tcPr>
          <w:p w:rsidR="002E57E3" w:rsidRPr="0033360B" w:rsidRDefault="00025E1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60B">
              <w:rPr>
                <w:rFonts w:ascii="Times New Roman" w:hAnsi="Times New Roman"/>
                <w:sz w:val="24"/>
                <w:szCs w:val="24"/>
              </w:rPr>
              <w:t>Риски экономической безопасности при использовании зарубежных облачных сервисов российскими компаниями</w:t>
            </w:r>
          </w:p>
          <w:p w:rsidR="002E57E3" w:rsidRDefault="002E57E3">
            <w:pPr>
              <w:ind w:firstLine="284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4045" w:type="dxa"/>
          </w:tcPr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Боркова</w:t>
            </w:r>
            <w:proofErr w:type="spellEnd"/>
            <w:r>
              <w:rPr>
                <w:rFonts w:ascii="Times New Roman" w:hAnsi="Times New Roman"/>
                <w:b/>
                <w:i/>
              </w:rPr>
              <w:t>,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М.И. Галкина</w:t>
            </w:r>
          </w:p>
          <w:p w:rsidR="002E57E3" w:rsidRPr="00FC6445" w:rsidRDefault="00025E12" w:rsidP="00FC644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старший преподаватель кафедры экономики и обеспечения экономической безопасности Нижегородского института управления – филиал </w:t>
            </w:r>
            <w:proofErr w:type="spellStart"/>
            <w:r>
              <w:rPr>
                <w:rFonts w:ascii="Times New Roman" w:hAnsi="Times New Roman"/>
              </w:rPr>
              <w:t>РАНХиГС</w:t>
            </w:r>
            <w:proofErr w:type="spellEnd"/>
          </w:p>
        </w:tc>
      </w:tr>
      <w:tr w:rsidR="002E57E3">
        <w:tc>
          <w:tcPr>
            <w:tcW w:w="1395" w:type="dxa"/>
          </w:tcPr>
          <w:p w:rsidR="002E57E3" w:rsidRDefault="00FC644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14:05</w:t>
            </w:r>
            <w:r w:rsidR="00025E12">
              <w:rPr>
                <w:rFonts w:ascii="Times New Roman" w:hAnsi="Times New Roman"/>
                <w:sz w:val="24"/>
              </w:rPr>
              <w:t>-14:15</w:t>
            </w:r>
          </w:p>
        </w:tc>
        <w:tc>
          <w:tcPr>
            <w:tcW w:w="4110" w:type="dxa"/>
          </w:tcPr>
          <w:p w:rsidR="002E57E3" w:rsidRDefault="00025E12" w:rsidP="0033360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Искусственный интеллект как инструмент повышения эффективности управленческих решений: анализ мировой практики и оценка возможностей для российской </w:t>
            </w:r>
            <w:r>
              <w:rPr>
                <w:rFonts w:ascii="Times New Roman" w:hAnsi="Times New Roman"/>
                <w:sz w:val="24"/>
              </w:rPr>
              <w:lastRenderedPageBreak/>
              <w:t>экономики</w:t>
            </w:r>
          </w:p>
        </w:tc>
        <w:tc>
          <w:tcPr>
            <w:tcW w:w="4045" w:type="dxa"/>
          </w:tcPr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lastRenderedPageBreak/>
              <w:t>Алешина Е.А., Шибаева Д.А.</w:t>
            </w:r>
          </w:p>
          <w:p w:rsidR="002E57E3" w:rsidRDefault="00025E12"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</w:rPr>
              <w:t>Н.В. Сахарова</w:t>
            </w:r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</w:rPr>
              <w:t xml:space="preserve"> старший преподаватель, Череповецкий </w:t>
            </w:r>
            <w:r>
              <w:rPr>
                <w:rFonts w:ascii="Times New Roman" w:hAnsi="Times New Roman"/>
                <w:i/>
              </w:rPr>
              <w:t>государственный</w:t>
            </w:r>
            <w:r>
              <w:rPr>
                <w:rFonts w:ascii="Times New Roman" w:hAnsi="Times New Roman"/>
              </w:rPr>
              <w:t xml:space="preserve"> университет, Россия, г. Череповец</w:t>
            </w:r>
          </w:p>
        </w:tc>
      </w:tr>
      <w:tr w:rsidR="002E57E3">
        <w:tc>
          <w:tcPr>
            <w:tcW w:w="1395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14:15-14:30</w:t>
            </w:r>
          </w:p>
        </w:tc>
        <w:tc>
          <w:tcPr>
            <w:tcW w:w="4100" w:type="dxa"/>
          </w:tcPr>
          <w:p w:rsidR="002E57E3" w:rsidRDefault="00025E12" w:rsidP="0033360B">
            <w:pPr>
              <w:rPr>
                <w:rFonts w:ascii="Times New Roman" w:hAnsi="Times New Roman"/>
                <w:noProof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Критерии и показатели экономической безопасности</w:t>
            </w:r>
          </w:p>
        </w:tc>
        <w:tc>
          <w:tcPr>
            <w:tcW w:w="4050" w:type="dxa"/>
          </w:tcPr>
          <w:p w:rsidR="002E57E3" w:rsidRDefault="00025E12">
            <w:pPr>
              <w:jc w:val="right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Ю. Д. Ковалевская</w:t>
            </w:r>
          </w:p>
          <w:p w:rsidR="002E57E3" w:rsidRDefault="00025E1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Брестский государственный технический университет, Беларусь, г. Брест</w:t>
            </w:r>
          </w:p>
          <w:p w:rsidR="002E57E3" w:rsidRDefault="00025E12">
            <w:pPr>
              <w:jc w:val="right"/>
              <w:rPr>
                <w:rStyle w:val="a9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</w:rPr>
              <w:t>Н.В. Потапова</w:t>
            </w:r>
            <w:r>
              <w:rPr>
                <w:rFonts w:ascii="Times New Roman" w:hAnsi="Times New Roman"/>
              </w:rPr>
              <w:t xml:space="preserve">, доцент кафедры </w:t>
            </w:r>
            <w:proofErr w:type="spellStart"/>
            <w:r>
              <w:rPr>
                <w:rFonts w:ascii="Times New Roman" w:hAnsi="Times New Roman"/>
              </w:rPr>
              <w:t>БУАиА</w:t>
            </w:r>
            <w:proofErr w:type="spellEnd"/>
            <w:r>
              <w:rPr>
                <w:rFonts w:ascii="Times New Roman" w:hAnsi="Times New Roman"/>
              </w:rPr>
              <w:t>, к.э.н., доцент</w:t>
            </w:r>
          </w:p>
        </w:tc>
      </w:tr>
      <w:tr w:rsidR="002E57E3">
        <w:tc>
          <w:tcPr>
            <w:tcW w:w="1395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14:30-14:45</w:t>
            </w:r>
          </w:p>
        </w:tc>
        <w:tc>
          <w:tcPr>
            <w:tcW w:w="4100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Style w:val="a9"/>
                <w:rFonts w:ascii="Times New Roman" w:hAnsi="Times New Roman"/>
                <w:b w:val="0"/>
                <w:color w:val="0F1115"/>
                <w:sz w:val="24"/>
              </w:rPr>
              <w:t>Формирование доверия у поколения Альфа в цифровом маркетинге: от персонализации к этике и игровым механикам</w:t>
            </w:r>
          </w:p>
        </w:tc>
        <w:tc>
          <w:tcPr>
            <w:tcW w:w="4050" w:type="dxa"/>
          </w:tcPr>
          <w:p w:rsidR="002E57E3" w:rsidRDefault="00025E12">
            <w:pPr>
              <w:ind w:firstLine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Б.Д.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Панкевич</w:t>
            </w:r>
            <w:proofErr w:type="spellEnd"/>
            <w:r>
              <w:rPr>
                <w:rFonts w:ascii="Times New Roman" w:hAnsi="Times New Roman"/>
                <w:b/>
                <w:i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E57E3" w:rsidRDefault="00025E12">
            <w:pPr>
              <w:ind w:firstLine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Казущик</w:t>
            </w:r>
            <w:proofErr w:type="spellEnd"/>
            <w:r>
              <w:rPr>
                <w:rFonts w:ascii="Times New Roman" w:hAnsi="Times New Roman"/>
              </w:rPr>
              <w:t xml:space="preserve">, канд. </w:t>
            </w:r>
            <w:proofErr w:type="spellStart"/>
            <w:r>
              <w:rPr>
                <w:rFonts w:ascii="Times New Roman" w:hAnsi="Times New Roman"/>
              </w:rPr>
              <w:t>экон</w:t>
            </w:r>
            <w:proofErr w:type="spellEnd"/>
            <w:r>
              <w:rPr>
                <w:rFonts w:ascii="Times New Roman" w:hAnsi="Times New Roman"/>
              </w:rPr>
              <w:t>. наук, доц.</w:t>
            </w:r>
          </w:p>
          <w:p w:rsidR="002E57E3" w:rsidRDefault="00025E12">
            <w:pPr>
              <w:ind w:firstLine="426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Гомельский государственный университет им. Ф. Скорины</w:t>
            </w:r>
          </w:p>
          <w:p w:rsidR="002E57E3" w:rsidRDefault="00025E12">
            <w:pPr>
              <w:ind w:firstLine="426"/>
              <w:jc w:val="right"/>
              <w:rPr>
                <w:rStyle w:val="a9"/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sz w:val="24"/>
              </w:rPr>
              <w:t>Республика Беларусь, г. Гомель</w:t>
            </w:r>
          </w:p>
        </w:tc>
      </w:tr>
      <w:tr w:rsidR="002E57E3">
        <w:tc>
          <w:tcPr>
            <w:tcW w:w="1395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14:45-15:00</w:t>
            </w:r>
          </w:p>
        </w:tc>
        <w:tc>
          <w:tcPr>
            <w:tcW w:w="4100" w:type="dxa"/>
          </w:tcPr>
          <w:p w:rsidR="002E57E3" w:rsidRDefault="00025E12">
            <w:pPr>
              <w:rPr>
                <w:rStyle w:val="a9"/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Влияние персонализации на конфиденциальность и доверие потребителей в цифровом маркетинге</w:t>
            </w:r>
          </w:p>
        </w:tc>
        <w:tc>
          <w:tcPr>
            <w:tcW w:w="4050" w:type="dxa"/>
          </w:tcPr>
          <w:p w:rsidR="002E57E3" w:rsidRDefault="00025E12">
            <w:pPr>
              <w:ind w:firstLine="42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К.А.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Лойко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2E57E3" w:rsidRDefault="00025E12">
            <w:pPr>
              <w:ind w:firstLine="42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Научный руководитель: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А.А.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</w:rPr>
              <w:t>Казущик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канд. </w:t>
            </w:r>
            <w:proofErr w:type="spellStart"/>
            <w:r>
              <w:rPr>
                <w:rFonts w:ascii="Times New Roman" w:hAnsi="Times New Roman"/>
                <w:sz w:val="24"/>
              </w:rPr>
              <w:t>экон</w:t>
            </w:r>
            <w:proofErr w:type="spellEnd"/>
            <w:r>
              <w:rPr>
                <w:rFonts w:ascii="Times New Roman" w:hAnsi="Times New Roman"/>
                <w:sz w:val="24"/>
              </w:rPr>
              <w:t>. наук, доц.</w:t>
            </w:r>
          </w:p>
          <w:p w:rsidR="002E57E3" w:rsidRDefault="00025E12">
            <w:pPr>
              <w:ind w:firstLine="42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Гомельский государственный университет  им. Ф. Скорины, </w:t>
            </w:r>
          </w:p>
          <w:p w:rsidR="002E57E3" w:rsidRDefault="00025E12">
            <w:pPr>
              <w:ind w:firstLine="426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 Беларусь, г. Гомель</w:t>
            </w:r>
          </w:p>
        </w:tc>
      </w:tr>
      <w:tr w:rsidR="002E57E3">
        <w:tc>
          <w:tcPr>
            <w:tcW w:w="1395" w:type="dxa"/>
          </w:tcPr>
          <w:p w:rsidR="002E57E3" w:rsidRDefault="00025E1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15:00-16:00</w:t>
            </w:r>
          </w:p>
        </w:tc>
        <w:tc>
          <w:tcPr>
            <w:tcW w:w="4100" w:type="dxa"/>
          </w:tcPr>
          <w:p w:rsidR="002E57E3" w:rsidRDefault="00025E12">
            <w:pPr>
              <w:rPr>
                <w:rFonts w:ascii="Times New Roman" w:hAnsi="Times New Roman"/>
                <w:caps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бсуждение, подведение итогов выступлений</w:t>
            </w:r>
          </w:p>
        </w:tc>
        <w:tc>
          <w:tcPr>
            <w:tcW w:w="4050" w:type="dxa"/>
          </w:tcPr>
          <w:p w:rsidR="002E57E3" w:rsidRDefault="002E57E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</w:tbl>
    <w:p w:rsidR="002E57E3" w:rsidRDefault="002E57E3"/>
    <w:p w:rsidR="002E57E3" w:rsidRDefault="00025E1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28 марта 2026 года 10-00 – 12-00</w:t>
      </w:r>
    </w:p>
    <w:p w:rsidR="002E57E3" w:rsidRDefault="00025E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Заседание Организационного комитета конференции. Подведение итогов.</w:t>
      </w:r>
    </w:p>
    <w:sectPr w:rsidR="002E57E3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7E3"/>
    <w:rsid w:val="00025E12"/>
    <w:rsid w:val="002E57E3"/>
    <w:rsid w:val="0033360B"/>
    <w:rsid w:val="00440300"/>
    <w:rsid w:val="004664FF"/>
    <w:rsid w:val="00FC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1487B-15C5-4F5E-9526-C5085218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</w:rPr>
  </w:style>
  <w:style w:type="paragraph" w:styleId="a5">
    <w:name w:val="No Spacing"/>
    <w:qFormat/>
    <w:pPr>
      <w:spacing w:after="0" w:line="240" w:lineRule="auto"/>
    </w:pPr>
  </w:style>
  <w:style w:type="paragraph" w:customStyle="1" w:styleId="11">
    <w:name w:val="Без интервала1"/>
    <w:qFormat/>
    <w:pPr>
      <w:spacing w:after="0" w:line="240" w:lineRule="auto"/>
    </w:pPr>
  </w:style>
  <w:style w:type="paragraph" w:customStyle="1" w:styleId="2">
    <w:name w:val="Обычный2"/>
    <w:qFormat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a6">
    <w:name w:val="Знак"/>
    <w:basedOn w:val="2"/>
    <w:link w:val="12"/>
    <w:pPr>
      <w:spacing w:after="160" w:line="240" w:lineRule="exact"/>
    </w:pPr>
    <w:rPr>
      <w:rFonts w:ascii="Verdana" w:hAnsi="Verdana"/>
      <w:sz w:val="20"/>
    </w:r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Strong"/>
    <w:basedOn w:val="a0"/>
    <w:qFormat/>
    <w:rPr>
      <w:b/>
    </w:rPr>
  </w:style>
  <w:style w:type="character" w:styleId="aa">
    <w:name w:val="Emphasis"/>
    <w:qFormat/>
    <w:rPr>
      <w:i/>
    </w:rPr>
  </w:style>
  <w:style w:type="character" w:customStyle="1" w:styleId="10">
    <w:name w:val="Заголовок 1 Знак"/>
    <w:basedOn w:val="a0"/>
    <w:link w:val="1"/>
    <w:rPr>
      <w:rFonts w:ascii="Cambria" w:hAnsi="Cambria"/>
      <w:b/>
      <w:color w:val="365F91"/>
      <w:sz w:val="28"/>
    </w:rPr>
  </w:style>
  <w:style w:type="character" w:customStyle="1" w:styleId="a4">
    <w:name w:val="Обычный (веб) Знак"/>
    <w:link w:val="a3"/>
    <w:rPr>
      <w:rFonts w:ascii="Times New Roman" w:hAnsi="Times New Roman"/>
      <w:sz w:val="24"/>
    </w:rPr>
  </w:style>
  <w:style w:type="character" w:customStyle="1" w:styleId="s6">
    <w:name w:val="s6"/>
    <w:basedOn w:val="a0"/>
  </w:style>
  <w:style w:type="character" w:customStyle="1" w:styleId="fontstyle01">
    <w:name w:val="fontstyle01"/>
    <w:rPr>
      <w:rFonts w:ascii="TimesNewRomanPS-BoldMT" w:hAnsi="TimesNewRomanPS-BoldMT"/>
      <w:b/>
      <w:i w:val="0"/>
      <w:color w:val="000000"/>
      <w:sz w:val="88"/>
    </w:rPr>
  </w:style>
  <w:style w:type="character" w:customStyle="1" w:styleId="12">
    <w:name w:val="Основной шрифт абзаца1"/>
    <w:link w:val="a6"/>
    <w:rPr>
      <w:rFonts w:ascii="Verdana" w:hAnsi="Verdana"/>
      <w:sz w:val="20"/>
    </w:rPr>
  </w:style>
  <w:style w:type="table" w:styleId="13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66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6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.mts-link.ru/j/27403645/IMES202603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3214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Учетная запись Майкрософт</cp:lastModifiedBy>
  <cp:revision>2</cp:revision>
  <cp:lastPrinted>2026-03-27T09:31:00Z</cp:lastPrinted>
  <dcterms:created xsi:type="dcterms:W3CDTF">2026-04-08T13:25:00Z</dcterms:created>
  <dcterms:modified xsi:type="dcterms:W3CDTF">2026-04-08T13:25:00Z</dcterms:modified>
</cp:coreProperties>
</file>